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94EC" w14:textId="47309E41" w:rsidR="00CB3A81" w:rsidRPr="00214EE7" w:rsidRDefault="0026538E" w:rsidP="00CB3A81">
      <w:pPr>
        <w:widowControl/>
        <w:tabs>
          <w:tab w:val="right" w:pos="10080"/>
        </w:tabs>
        <w:rPr>
          <w:rFonts w:cs="Arial"/>
          <w:bCs/>
          <w:color w:val="0070C0"/>
        </w:rPr>
      </w:pPr>
      <w:bookmarkStart w:id="0" w:name="_Hlk61515577"/>
      <w:r>
        <w:rPr>
          <w:rFonts w:cs="Arial"/>
          <w:bCs/>
          <w:color w:val="0070C0"/>
        </w:rPr>
        <w:t>LiftMaster</w:t>
      </w:r>
      <w:r w:rsidR="00CB3A81" w:rsidRPr="00214EE7">
        <w:rPr>
          <w:rFonts w:cs="Arial"/>
          <w:bCs/>
          <w:color w:val="0070C0"/>
        </w:rPr>
        <w:tab/>
      </w:r>
    </w:p>
    <w:p w14:paraId="00B0FBBD" w14:textId="77777777" w:rsidR="00CB3A81" w:rsidRPr="00214EE7" w:rsidRDefault="00CB3A81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5BD87E5F" w14:textId="0E574088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  <w:r w:rsidRPr="00214EE7">
        <w:rPr>
          <w:rFonts w:cs="Arial"/>
          <w:bCs/>
          <w:color w:val="0070C0"/>
        </w:rPr>
        <w:t>This section includes editing notes to assist the user in editing the section to suit project requirements. These notes are included as hidden text, and can be revea</w:t>
      </w:r>
      <w:r w:rsidR="00AD4976" w:rsidRPr="00214EE7">
        <w:rPr>
          <w:rFonts w:cs="Arial"/>
          <w:bCs/>
          <w:color w:val="0070C0"/>
        </w:rPr>
        <w:t>led</w:t>
      </w:r>
      <w:r w:rsidRPr="00214EE7">
        <w:rPr>
          <w:rFonts w:cs="Arial"/>
          <w:bCs/>
          <w:color w:val="0070C0"/>
        </w:rPr>
        <w:t xml:space="preserve"> or hidden by the following method in Microsoft Word:</w:t>
      </w:r>
    </w:p>
    <w:p w14:paraId="1B74D828" w14:textId="77777777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6C95419B" w14:textId="6EAAE1B8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  <w:r w:rsidRPr="00214EE7">
        <w:rPr>
          <w:rFonts w:cs="Arial"/>
          <w:bCs/>
          <w:color w:val="0070C0"/>
        </w:rPr>
        <w:tab/>
        <w:t>Display the FILE tab on the ribbon, click OPTIONS, then DISPLAY. Select o</w:t>
      </w:r>
      <w:r w:rsidR="003D5031">
        <w:rPr>
          <w:rFonts w:cs="Arial"/>
          <w:bCs/>
          <w:color w:val="0070C0"/>
        </w:rPr>
        <w:t>r</w:t>
      </w:r>
      <w:r w:rsidRPr="00214EE7">
        <w:rPr>
          <w:rFonts w:cs="Arial"/>
          <w:bCs/>
          <w:color w:val="0070C0"/>
        </w:rPr>
        <w:t xml:space="preserve"> deselect HIDDEN TEXT.</w:t>
      </w:r>
    </w:p>
    <w:p w14:paraId="3502D7A9" w14:textId="77777777" w:rsidR="00134DDE" w:rsidRPr="00214EE7" w:rsidRDefault="00134DDE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p w14:paraId="0CE2C48B" w14:textId="2AD7FA42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This guide specification section has been prepared by</w:t>
      </w:r>
      <w:r w:rsidR="00127C03" w:rsidRPr="009F4AE8">
        <w:rPr>
          <w:rFonts w:cs="Arial"/>
          <w:vanish/>
          <w:color w:val="0070C0"/>
        </w:rPr>
        <w:t xml:space="preserve"> </w:t>
      </w:r>
      <w:r w:rsidR="0026538E">
        <w:rPr>
          <w:rFonts w:cs="Arial"/>
          <w:vanish/>
          <w:color w:val="0070C0"/>
        </w:rPr>
        <w:t>LiftMaster</w:t>
      </w:r>
      <w:r w:rsidRPr="009F4AE8">
        <w:rPr>
          <w:rFonts w:cs="Arial"/>
          <w:vanish/>
          <w:color w:val="0070C0"/>
        </w:rPr>
        <w:t xml:space="preserve"> for use in the preparation of a project specification section covering</w:t>
      </w:r>
      <w:r w:rsidR="00127C03" w:rsidRPr="009F4AE8">
        <w:rPr>
          <w:rFonts w:cs="Arial"/>
          <w:vanish/>
          <w:color w:val="0070C0"/>
        </w:rPr>
        <w:t xml:space="preserve"> commercial door operators for </w:t>
      </w:r>
      <w:r w:rsidR="00926996" w:rsidRPr="009F4AE8">
        <w:rPr>
          <w:rFonts w:cs="Arial"/>
          <w:vanish/>
          <w:color w:val="0070C0"/>
        </w:rPr>
        <w:t xml:space="preserve">overhead coiling </w:t>
      </w:r>
      <w:r w:rsidR="00926996" w:rsidRPr="004F10A7">
        <w:rPr>
          <w:rFonts w:cs="Arial"/>
          <w:bCs/>
          <w:color w:val="0070C0"/>
        </w:rPr>
        <w:t xml:space="preserve">and </w:t>
      </w:r>
      <w:proofErr w:type="spellStart"/>
      <w:r w:rsidR="00926996" w:rsidRPr="004F10A7">
        <w:rPr>
          <w:rFonts w:cs="Arial"/>
          <w:bCs/>
          <w:color w:val="0070C0"/>
        </w:rPr>
        <w:t>grilles</w:t>
      </w:r>
      <w:r w:rsidR="00926996" w:rsidRPr="00F131B0">
        <w:rPr>
          <w:rFonts w:cs="Arial"/>
          <w:vanish/>
          <w:color w:val="FF0000"/>
        </w:rPr>
        <w:t xml:space="preserve"> </w:t>
      </w:r>
      <w:r w:rsidR="00926996" w:rsidRPr="009F4AE8">
        <w:rPr>
          <w:rFonts w:cs="Arial"/>
          <w:vanish/>
          <w:color w:val="0070C0"/>
        </w:rPr>
        <w:t>and sectional doors</w:t>
      </w:r>
      <w:r w:rsidRPr="009F4AE8">
        <w:rPr>
          <w:rFonts w:cs="Arial"/>
          <w:vanish/>
          <w:color w:val="0070C0"/>
        </w:rPr>
        <w:t>.</w:t>
      </w:r>
    </w:p>
    <w:p w14:paraId="729AB2E7" w14:textId="77777777" w:rsidR="00AF6188" w:rsidRPr="009F4AE8" w:rsidRDefault="00AF6188" w:rsidP="00AF6188">
      <w:pPr>
        <w:pStyle w:val="Header"/>
        <w:tabs>
          <w:tab w:val="clear" w:pos="4680"/>
          <w:tab w:val="clear" w:pos="9360"/>
          <w:tab w:val="center" w:pos="5040"/>
          <w:tab w:val="right" w:pos="10080"/>
        </w:tabs>
        <w:contextualSpacing/>
        <w:rPr>
          <w:rFonts w:cs="Arial"/>
          <w:vanish/>
          <w:color w:val="0070C0"/>
        </w:rPr>
      </w:pPr>
    </w:p>
    <w:p w14:paraId="33CE40C7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The following should be noted in using this specification:</w:t>
      </w:r>
    </w:p>
    <w:p w14:paraId="0A97EBB0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013966CE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Hypertext links to manufacturer websites are included after manufacturer names to assist in product selection and further research. Hypertext links are shown in blue text, e.g.:</w:t>
      </w:r>
    </w:p>
    <w:p w14:paraId="1229923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5FDB870C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firstLine="108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www.acme.com  </w:t>
      </w:r>
    </w:p>
    <w:p w14:paraId="03D8C3BF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2DDA333B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Optional text requiring a selection by the user is enclosed within brackets and shown in red text, e.g.: </w:t>
      </w:r>
      <w:r w:rsidRPr="009F4AE8">
        <w:rPr>
          <w:rFonts w:cs="Arial"/>
          <w:vanish/>
          <w:color w:val="0070C0"/>
        </w:rPr>
        <w:sym w:font="WP TypographicSymbols" w:char="0041"/>
      </w:r>
      <w:r w:rsidRPr="009F4AE8">
        <w:rPr>
          <w:rFonts w:cs="Arial"/>
          <w:vanish/>
          <w:color w:val="0070C0"/>
        </w:rPr>
        <w:t xml:space="preserve">Color: </w:t>
      </w:r>
      <w:r w:rsidRPr="007C6FB7">
        <w:rPr>
          <w:rFonts w:cs="Arial"/>
          <w:vanish/>
          <w:color w:val="FF0000"/>
        </w:rPr>
        <w:t>[Red.] [Black.]</w:t>
      </w:r>
      <w:r w:rsidRPr="009F4AE8">
        <w:rPr>
          <w:rFonts w:cs="Arial"/>
          <w:vanish/>
          <w:color w:val="0070C0"/>
        </w:rPr>
        <w:t>"</w:t>
      </w:r>
    </w:p>
    <w:p w14:paraId="26EC24CB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4C4C48B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ind w:left="540"/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Items requiring user input are enclosed within brackets and shown in red text, e.g.: "Section </w:t>
      </w:r>
      <w:r w:rsidRPr="007C6FB7">
        <w:rPr>
          <w:rFonts w:cs="Arial"/>
          <w:vanish/>
          <w:color w:val="FF0000"/>
        </w:rPr>
        <w:t>[__ __ __ - ________]</w:t>
      </w:r>
      <w:r w:rsidRPr="009F4AE8">
        <w:rPr>
          <w:rFonts w:cs="Arial"/>
          <w:vanish/>
          <w:color w:val="0070C0"/>
        </w:rPr>
        <w:t>."</w:t>
      </w:r>
    </w:p>
    <w:p w14:paraId="258EDE44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69EB1EDE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</w:p>
    <w:p w14:paraId="7C0C0EE6" w14:textId="13AD3FAC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  <w:lang w:val="en-CA"/>
        </w:rPr>
        <w:fldChar w:fldCharType="begin"/>
      </w:r>
      <w:r w:rsidRPr="009F4AE8">
        <w:rPr>
          <w:rFonts w:cs="Arial"/>
          <w:vanish/>
          <w:color w:val="0070C0"/>
          <w:lang w:val="en-CA"/>
        </w:rPr>
        <w:instrText xml:space="preserve"> SEQ CHAPTER \h \r 1</w:instrText>
      </w:r>
      <w:r w:rsidRPr="009F4AE8">
        <w:rPr>
          <w:rFonts w:cs="Arial"/>
          <w:vanish/>
          <w:color w:val="0070C0"/>
          <w:lang w:val="en-CA"/>
        </w:rPr>
        <w:fldChar w:fldCharType="end"/>
      </w:r>
      <w:r w:rsidRPr="009F4AE8">
        <w:rPr>
          <w:rFonts w:cs="Arial"/>
          <w:vanish/>
          <w:color w:val="0070C0"/>
        </w:rPr>
        <w:t>For assistance on the use of the products in this section, contact</w:t>
      </w:r>
      <w:r w:rsidR="00127C03" w:rsidRPr="009F4AE8">
        <w:rPr>
          <w:rFonts w:cs="Arial"/>
          <w:vanish/>
          <w:color w:val="0070C0"/>
        </w:rPr>
        <w:t xml:space="preserve"> </w:t>
      </w:r>
      <w:r w:rsidR="00D05AED">
        <w:rPr>
          <w:rFonts w:cs="Arial"/>
          <w:vanish/>
          <w:color w:val="0070C0"/>
        </w:rPr>
        <w:t xml:space="preserve">a </w:t>
      </w:r>
      <w:r w:rsidR="0026538E">
        <w:rPr>
          <w:rFonts w:cs="Arial"/>
          <w:vanish/>
          <w:color w:val="0070C0"/>
        </w:rPr>
        <w:t>LiftMaster</w:t>
      </w:r>
      <w:r w:rsidR="00D05AED">
        <w:rPr>
          <w:rFonts w:cs="Arial"/>
          <w:vanish/>
          <w:color w:val="0070C0"/>
        </w:rPr>
        <w:t xml:space="preserve"> Architect Specialist</w:t>
      </w:r>
      <w:r w:rsidR="00675182" w:rsidRPr="009F4AE8">
        <w:rPr>
          <w:rFonts w:cs="Arial"/>
          <w:vanish/>
          <w:color w:val="0070C0"/>
        </w:rPr>
        <w:t xml:space="preserve"> </w:t>
      </w:r>
      <w:r w:rsidRPr="009F4AE8">
        <w:rPr>
          <w:rFonts w:cs="Arial"/>
          <w:vanish/>
          <w:color w:val="0070C0"/>
        </w:rPr>
        <w:t xml:space="preserve">by calling </w:t>
      </w:r>
      <w:r w:rsidR="00127C03" w:rsidRPr="009F4AE8">
        <w:rPr>
          <w:rFonts w:cs="Arial"/>
          <w:vanish/>
          <w:color w:val="0070C0"/>
        </w:rPr>
        <w:t>800-</w:t>
      </w:r>
      <w:r w:rsidR="00D05AED">
        <w:rPr>
          <w:rFonts w:cs="Arial"/>
          <w:vanish/>
          <w:color w:val="0070C0"/>
        </w:rPr>
        <w:t>282</w:t>
      </w:r>
      <w:r w:rsidR="005E305B" w:rsidRPr="009F4AE8">
        <w:rPr>
          <w:rFonts w:cs="Arial"/>
          <w:vanish/>
          <w:color w:val="0070C0"/>
        </w:rPr>
        <w:t>-</w:t>
      </w:r>
      <w:r w:rsidR="00D05AED">
        <w:rPr>
          <w:rFonts w:cs="Arial"/>
          <w:vanish/>
          <w:color w:val="0070C0"/>
        </w:rPr>
        <w:t>6225</w:t>
      </w:r>
      <w:r w:rsidRPr="009F4AE8">
        <w:rPr>
          <w:rFonts w:cs="Arial"/>
          <w:vanish/>
          <w:color w:val="0070C0"/>
        </w:rPr>
        <w:t xml:space="preserve"> or visit their website at </w:t>
      </w:r>
      <w:hyperlink w:history="1">
        <w:r w:rsidR="00C57908" w:rsidRPr="00CC65FF">
          <w:rPr>
            <w:rStyle w:val="Hyperlink"/>
            <w:rFonts w:cs="Arial"/>
            <w:vanish/>
          </w:rPr>
          <w:t>www.LiftMaster.com</w:t>
        </w:r>
      </w:hyperlink>
      <w:r w:rsidR="005E305B" w:rsidRPr="009F4AE8">
        <w:rPr>
          <w:rFonts w:cs="Arial"/>
          <w:vanish/>
          <w:color w:val="0070C0"/>
        </w:rPr>
        <w:t xml:space="preserve">. </w:t>
      </w:r>
    </w:p>
    <w:p w14:paraId="75A48F1A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</w:p>
    <w:p w14:paraId="4512DAE5" w14:textId="77777777" w:rsidR="00AF6188" w:rsidRPr="009F4AE8" w:rsidRDefault="00AF6188" w:rsidP="00AF6188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</w:tabs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 xml:space="preserve">This specification has been prepared based on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 xml:space="preserve">™ specification templates. The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>™ Master Guide Specification system</w:t>
      </w:r>
      <w:r w:rsidRPr="009F4AE8">
        <w:rPr>
          <w:rFonts w:cs="Arial"/>
          <w:vanish/>
          <w:color w:val="0070C0"/>
          <w:lang w:val="en-CA"/>
        </w:rPr>
        <w:t xml:space="preserve"> </w:t>
      </w:r>
      <w:r w:rsidRPr="009F4AE8">
        <w:rPr>
          <w:rFonts w:cs="Arial"/>
          <w:vanish/>
          <w:color w:val="0070C0"/>
        </w:rPr>
        <w:t xml:space="preserve">comprises a full architectural master specification that can be used to specify all project requirements. For additional information on </w:t>
      </w:r>
      <w:r w:rsidRPr="009F4AE8">
        <w:rPr>
          <w:rFonts w:cs="Arial"/>
          <w:iCs/>
          <w:vanish/>
          <w:color w:val="0070C0"/>
        </w:rPr>
        <w:t>SimpleSpecs</w:t>
      </w:r>
      <w:r w:rsidRPr="009F4AE8">
        <w:rPr>
          <w:rFonts w:cs="Arial"/>
          <w:vanish/>
          <w:color w:val="0070C0"/>
        </w:rPr>
        <w:t xml:space="preserve">™ products visit the ZeroDocs.com website at </w:t>
      </w:r>
      <w:hyperlink w:history="1">
        <w:r w:rsidRPr="009F4AE8">
          <w:rPr>
            <w:rStyle w:val="Hyperlink"/>
            <w:rFonts w:cs="Arial"/>
            <w:vanish/>
            <w:color w:val="0070C0"/>
            <w:u w:val="none"/>
          </w:rPr>
          <w:t>www.zerodocs.com</w:t>
        </w:r>
      </w:hyperlink>
      <w:r w:rsidRPr="009F4AE8">
        <w:rPr>
          <w:rFonts w:cs="Arial"/>
          <w:vanish/>
          <w:color w:val="0070C0"/>
        </w:rPr>
        <w:t xml:space="preserve">. </w:t>
      </w:r>
    </w:p>
    <w:bookmarkEnd w:id="0"/>
    <w:p w14:paraId="22B11DEF" w14:textId="77777777" w:rsidR="00070E06" w:rsidRPr="009F4AE8" w:rsidRDefault="00070E0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vanish/>
          <w:color w:val="0070C0"/>
        </w:rPr>
      </w:pPr>
    </w:p>
    <w:p w14:paraId="0465E5E0" w14:textId="632572E4" w:rsidR="00077508" w:rsidRPr="00214EE7" w:rsidRDefault="00742497" w:rsidP="00554CEC">
      <w:pPr>
        <w:rPr>
          <w:rFonts w:cs="Arial"/>
          <w:b/>
          <w:bCs/>
        </w:rPr>
      </w:pPr>
      <w:r w:rsidRPr="00214EE7">
        <w:rPr>
          <w:rFonts w:cs="Arial"/>
          <w:b/>
          <w:bCs/>
        </w:rPr>
        <w:fldChar w:fldCharType="begin"/>
      </w:r>
      <w:r w:rsidRPr="00214EE7">
        <w:rPr>
          <w:rFonts w:cs="Arial"/>
          <w:b/>
          <w:bCs/>
        </w:rPr>
        <w:instrText xml:space="preserve"> SEQ CHAPTER \h \r 1</w:instrText>
      </w:r>
      <w:r w:rsidRPr="00214EE7">
        <w:rPr>
          <w:rFonts w:cs="Arial"/>
          <w:b/>
          <w:bCs/>
        </w:rPr>
        <w:fldChar w:fldCharType="end"/>
      </w:r>
      <w:r w:rsidRPr="00214EE7">
        <w:rPr>
          <w:rFonts w:cs="Arial"/>
          <w:b/>
          <w:bCs/>
        </w:rPr>
        <w:t>SECTION</w:t>
      </w:r>
      <w:proofErr w:type="spellEnd"/>
      <w:r w:rsidRPr="00214EE7">
        <w:rPr>
          <w:rFonts w:cs="Arial"/>
          <w:b/>
          <w:bCs/>
        </w:rPr>
        <w:t xml:space="preserve"> </w:t>
      </w:r>
      <w:r w:rsidR="005E305B" w:rsidRPr="00214EE7">
        <w:rPr>
          <w:rFonts w:cs="Arial"/>
          <w:b/>
          <w:bCs/>
        </w:rPr>
        <w:t>08 71 23 – COMMERICAL DOOR OPERATORS</w:t>
      </w:r>
    </w:p>
    <w:p w14:paraId="34039C68" w14:textId="77777777" w:rsidR="00336C2B" w:rsidRPr="00214EE7" w:rsidRDefault="00336C2B" w:rsidP="00336C2B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color w:val="000000"/>
        </w:rPr>
      </w:pPr>
    </w:p>
    <w:p w14:paraId="099407B1" w14:textId="5788C2DA" w:rsidR="00336C2B" w:rsidRPr="00214EE7" w:rsidRDefault="00336C2B" w:rsidP="00823BD1">
      <w:pPr>
        <w:pStyle w:val="Level1"/>
      </w:pPr>
      <w:r w:rsidRPr="00214EE7">
        <w:tab/>
        <w:t>GENERAL</w:t>
      </w:r>
    </w:p>
    <w:p w14:paraId="27632586" w14:textId="77777777" w:rsidR="00077508" w:rsidRPr="00214EE7" w:rsidRDefault="00077508" w:rsidP="00823BD1"/>
    <w:p w14:paraId="21A354BB" w14:textId="77777777" w:rsidR="00077508" w:rsidRPr="00214EE7" w:rsidRDefault="00742497" w:rsidP="00823BD1">
      <w:pPr>
        <w:pStyle w:val="Level2"/>
      </w:pPr>
      <w:r w:rsidRPr="00214EE7">
        <w:tab/>
        <w:t>SUBMITTALS</w:t>
      </w:r>
    </w:p>
    <w:p w14:paraId="11F6559D" w14:textId="77777777" w:rsidR="00077508" w:rsidRPr="00214EE7" w:rsidRDefault="00742497" w:rsidP="00823BD1">
      <w:r w:rsidRPr="00214EE7">
        <w:t xml:space="preserve"> </w:t>
      </w:r>
    </w:p>
    <w:p w14:paraId="323F2D0C" w14:textId="77777777" w:rsidR="00077508" w:rsidRPr="00214EE7" w:rsidRDefault="00742497" w:rsidP="00823BD1">
      <w:pPr>
        <w:pStyle w:val="Level3"/>
      </w:pPr>
      <w:r w:rsidRPr="00214EE7">
        <w:tab/>
        <w:t>Action Submittals:</w:t>
      </w:r>
    </w:p>
    <w:p w14:paraId="0A60AC0E" w14:textId="639E8B2B" w:rsidR="00077508" w:rsidRPr="00214EE7" w:rsidRDefault="00816166" w:rsidP="007729AC">
      <w:pPr>
        <w:pStyle w:val="Level4"/>
      </w:pPr>
      <w:r w:rsidRPr="00214EE7">
        <w:tab/>
        <w:t>Product Data: Manufacturer’s descriptive data and product attributes.</w:t>
      </w:r>
    </w:p>
    <w:p w14:paraId="39B5560D" w14:textId="77777777" w:rsidR="00077508" w:rsidRPr="00214EE7" w:rsidRDefault="00077508" w:rsidP="00823BD1"/>
    <w:p w14:paraId="7CB2F6B4" w14:textId="77777777" w:rsidR="00077508" w:rsidRPr="00214EE7" w:rsidRDefault="00742497" w:rsidP="00823BD1">
      <w:pPr>
        <w:pStyle w:val="Level3"/>
      </w:pPr>
      <w:r w:rsidRPr="00214EE7">
        <w:tab/>
        <w:t>Closeout Submittals:</w:t>
      </w:r>
    </w:p>
    <w:p w14:paraId="78AF4A41" w14:textId="77777777" w:rsidR="00077508" w:rsidRPr="00214EE7" w:rsidRDefault="00742497" w:rsidP="00823BD1">
      <w:pPr>
        <w:pStyle w:val="Level4"/>
      </w:pPr>
      <w:r w:rsidRPr="00214EE7">
        <w:tab/>
        <w:t>Operation and Maintenance Data.</w:t>
      </w:r>
    </w:p>
    <w:p w14:paraId="30A0CAA0" w14:textId="77777777" w:rsidR="00077508" w:rsidRPr="00214EE7" w:rsidRDefault="00077508" w:rsidP="00823BD1">
      <w:bookmarkStart w:id="1" w:name="_Hlk37778670"/>
    </w:p>
    <w:p w14:paraId="238A3751" w14:textId="77777777" w:rsidR="00077508" w:rsidRPr="00214EE7" w:rsidRDefault="00742497" w:rsidP="00823BD1">
      <w:pPr>
        <w:pStyle w:val="Level2"/>
      </w:pPr>
      <w:r w:rsidRPr="00214EE7">
        <w:tab/>
        <w:t>QUALITY ASSURANCE</w:t>
      </w:r>
    </w:p>
    <w:p w14:paraId="0878D414" w14:textId="77777777" w:rsidR="00077508" w:rsidRPr="00214EE7" w:rsidRDefault="00077508" w:rsidP="00823BD1"/>
    <w:p w14:paraId="4BFBE513" w14:textId="44441AA8" w:rsidR="00077508" w:rsidRPr="00214EE7" w:rsidRDefault="00742497" w:rsidP="007729AC">
      <w:pPr>
        <w:pStyle w:val="Level3"/>
      </w:pPr>
      <w:r w:rsidRPr="00214EE7">
        <w:tab/>
        <w:t>Installer Qualifications:</w:t>
      </w:r>
      <w:r w:rsidR="007729AC" w:rsidRPr="00214EE7">
        <w:t xml:space="preserve"> </w:t>
      </w:r>
      <w:r w:rsidR="00652D94" w:rsidRPr="00214EE7">
        <w:t>Firm specializing in work of this Section, with m</w:t>
      </w:r>
      <w:r w:rsidRPr="00214EE7">
        <w:t xml:space="preserve">inimum </w:t>
      </w:r>
      <w:r w:rsidRPr="00214EE7">
        <w:rPr>
          <w:color w:val="FF0000"/>
        </w:rPr>
        <w:t>[2] [__]</w:t>
      </w:r>
      <w:r w:rsidRPr="00214EE7">
        <w:t xml:space="preserve"> years</w:t>
      </w:r>
      <w:r w:rsidR="00652D94" w:rsidRPr="00214EE7">
        <w:t xml:space="preserve">’ </w:t>
      </w:r>
      <w:r w:rsidRPr="00214EE7">
        <w:t>experience.</w:t>
      </w:r>
    </w:p>
    <w:bookmarkEnd w:id="1"/>
    <w:p w14:paraId="3F015D2B" w14:textId="77777777" w:rsidR="00077508" w:rsidRPr="00214EE7" w:rsidRDefault="00077508" w:rsidP="00823BD1"/>
    <w:p w14:paraId="326003AD" w14:textId="77777777" w:rsidR="00077508" w:rsidRPr="00214EE7" w:rsidRDefault="00742497" w:rsidP="00823BD1">
      <w:pPr>
        <w:pStyle w:val="Level2"/>
      </w:pPr>
      <w:r w:rsidRPr="00214EE7">
        <w:tab/>
        <w:t>WARRANTY</w:t>
      </w:r>
    </w:p>
    <w:p w14:paraId="2879E183" w14:textId="224BA64A" w:rsidR="00077508" w:rsidRDefault="00077508" w:rsidP="00823BD1"/>
    <w:p w14:paraId="4B3722EC" w14:textId="469FAD5D" w:rsidR="00221853" w:rsidRPr="00221853" w:rsidRDefault="00221853" w:rsidP="00823BD1">
      <w:pPr>
        <w:rPr>
          <w:rFonts w:cs="Arial"/>
          <w:vanish/>
          <w:color w:val="0070C0"/>
        </w:rPr>
      </w:pPr>
      <w:r w:rsidRPr="00221853">
        <w:rPr>
          <w:rFonts w:cs="Arial"/>
          <w:vanish/>
          <w:color w:val="0070C0"/>
        </w:rPr>
        <w:t>Model ATSW carries a 1 year warranty. All other models carry a 2 year warranty.</w:t>
      </w:r>
    </w:p>
    <w:p w14:paraId="467EEBB1" w14:textId="77777777" w:rsidR="00221853" w:rsidRPr="00221853" w:rsidRDefault="00221853" w:rsidP="00823BD1">
      <w:pPr>
        <w:rPr>
          <w:rFonts w:cs="Arial"/>
          <w:vanish/>
          <w:color w:val="0070C0"/>
        </w:rPr>
      </w:pPr>
    </w:p>
    <w:p w14:paraId="66CD1403" w14:textId="22BF5C7B" w:rsidR="00077508" w:rsidRPr="00214EE7" w:rsidRDefault="00742497" w:rsidP="00823BD1">
      <w:pPr>
        <w:pStyle w:val="Level3"/>
      </w:pPr>
      <w:r w:rsidRPr="00214EE7">
        <w:tab/>
        <w:t>Manufacturer’s</w:t>
      </w:r>
      <w:r w:rsidR="00A25D64" w:rsidRPr="00214EE7">
        <w:t xml:space="preserve"> </w:t>
      </w:r>
      <w:r w:rsidR="00221853" w:rsidRPr="00221853">
        <w:rPr>
          <w:color w:val="FF0000"/>
        </w:rPr>
        <w:t>[1] [</w:t>
      </w:r>
      <w:r w:rsidR="00A25D64" w:rsidRPr="00221853">
        <w:rPr>
          <w:color w:val="FF0000"/>
        </w:rPr>
        <w:t>2</w:t>
      </w:r>
      <w:r w:rsidR="00221853" w:rsidRPr="00221853">
        <w:rPr>
          <w:color w:val="FF0000"/>
        </w:rPr>
        <w:t>]</w:t>
      </w:r>
      <w:r w:rsidRPr="00214EE7">
        <w:t xml:space="preserve"> year warranty against</w:t>
      </w:r>
      <w:r w:rsidR="00A25D64" w:rsidRPr="00214EE7">
        <w:t xml:space="preserve"> material and manufacturing defects</w:t>
      </w:r>
      <w:r w:rsidRPr="00214EE7">
        <w:t>.</w:t>
      </w:r>
    </w:p>
    <w:p w14:paraId="6485A47C" w14:textId="77777777" w:rsidR="00077508" w:rsidRPr="00214EE7" w:rsidRDefault="00077508" w:rsidP="00823BD1"/>
    <w:p w14:paraId="76040A60" w14:textId="77777777" w:rsidR="00077508" w:rsidRPr="00214EE7" w:rsidRDefault="00742497" w:rsidP="00823BD1">
      <w:pPr>
        <w:pStyle w:val="Level1"/>
      </w:pPr>
      <w:r w:rsidRPr="00214EE7">
        <w:tab/>
        <w:t>PRODUCTS</w:t>
      </w:r>
    </w:p>
    <w:p w14:paraId="140F0335" w14:textId="77777777" w:rsidR="00077508" w:rsidRPr="00214EE7" w:rsidRDefault="00077508" w:rsidP="00823BD1"/>
    <w:p w14:paraId="1EFAC553" w14:textId="77777777" w:rsidR="00077508" w:rsidRPr="00214EE7" w:rsidRDefault="00742497" w:rsidP="00823BD1">
      <w:pPr>
        <w:pStyle w:val="Level2"/>
      </w:pPr>
      <w:r w:rsidRPr="00214EE7">
        <w:tab/>
        <w:t>MANUFACTURERS</w:t>
      </w:r>
    </w:p>
    <w:p w14:paraId="2004F3B5" w14:textId="6BBC1120" w:rsidR="00077508" w:rsidRPr="00214EE7" w:rsidRDefault="00077508" w:rsidP="00823BD1"/>
    <w:p w14:paraId="79061834" w14:textId="002893B5" w:rsidR="00077508" w:rsidRPr="00214EE7" w:rsidRDefault="00742497" w:rsidP="00823BD1">
      <w:pPr>
        <w:pStyle w:val="Level3"/>
      </w:pPr>
      <w:r w:rsidRPr="00214EE7">
        <w:tab/>
      </w:r>
      <w:r w:rsidR="00AF6188" w:rsidRPr="00214EE7">
        <w:rPr>
          <w:rFonts w:cs="Arial"/>
          <w:color w:val="000000"/>
        </w:rPr>
        <w:t xml:space="preserve">Contract Documents are based on products by </w:t>
      </w:r>
      <w:r w:rsidR="0026538E">
        <w:rPr>
          <w:rFonts w:cs="Arial"/>
          <w:color w:val="000000"/>
        </w:rPr>
        <w:t>LiftMaster</w:t>
      </w:r>
      <w:r w:rsidR="007729AC" w:rsidRPr="00214EE7">
        <w:rPr>
          <w:rFonts w:cs="Arial"/>
          <w:color w:val="000000"/>
        </w:rPr>
        <w:t xml:space="preserve">. </w:t>
      </w:r>
      <w:hyperlink r:id="rId7" w:history="1">
        <w:r w:rsidR="00C57908" w:rsidRPr="00CC65FF">
          <w:rPr>
            <w:rStyle w:val="Hyperlink"/>
            <w:rFonts w:cs="Arial"/>
          </w:rPr>
          <w:t>www.LiftMaster.com</w:t>
        </w:r>
      </w:hyperlink>
      <w:r w:rsidR="007729AC" w:rsidRPr="00214EE7">
        <w:rPr>
          <w:rFonts w:cs="Arial"/>
          <w:color w:val="000000"/>
        </w:rPr>
        <w:t xml:space="preserve"> </w:t>
      </w:r>
    </w:p>
    <w:p w14:paraId="0B1008BE" w14:textId="0C8CBC3A" w:rsidR="00077508" w:rsidRPr="00214EE7" w:rsidRDefault="00077508" w:rsidP="00AF6188">
      <w:pPr>
        <w:pStyle w:val="Level4"/>
        <w:numPr>
          <w:ilvl w:val="0"/>
          <w:numId w:val="0"/>
        </w:numPr>
      </w:pPr>
    </w:p>
    <w:p w14:paraId="012C1D1F" w14:textId="49309A8A" w:rsidR="00077508" w:rsidRPr="00214EE7" w:rsidRDefault="00742497" w:rsidP="005F0659">
      <w:pPr>
        <w:pStyle w:val="Level3"/>
      </w:pPr>
      <w:r w:rsidRPr="00214EE7">
        <w:tab/>
      </w:r>
      <w:r w:rsidR="001E59CA" w:rsidRPr="00214EE7">
        <w:t xml:space="preserve">Substitutions: </w:t>
      </w:r>
      <w:r w:rsidR="001E59CA" w:rsidRPr="00214EE7">
        <w:rPr>
          <w:color w:val="FF0000"/>
        </w:rPr>
        <w:t>[Refer to Division 01.] [Not permitted.]</w:t>
      </w:r>
    </w:p>
    <w:p w14:paraId="1465E0CE" w14:textId="77777777" w:rsidR="00077508" w:rsidRPr="00214EE7" w:rsidRDefault="00077508" w:rsidP="00823BD1"/>
    <w:p w14:paraId="236DF2F4" w14:textId="64628782" w:rsidR="00077508" w:rsidRPr="00214EE7" w:rsidRDefault="00742497" w:rsidP="005F0659">
      <w:pPr>
        <w:pStyle w:val="Level2"/>
      </w:pPr>
      <w:r w:rsidRPr="00214EE7">
        <w:tab/>
        <w:t>MANUFACTURED UNITS</w:t>
      </w:r>
    </w:p>
    <w:p w14:paraId="53DDFD46" w14:textId="77777777" w:rsidR="002603AF" w:rsidRPr="0041052E" w:rsidRDefault="002603AF" w:rsidP="002603AF">
      <w:pPr>
        <w:rPr>
          <w:rFonts w:cs="Arial"/>
          <w:color w:val="0070C0"/>
        </w:rPr>
      </w:pPr>
    </w:p>
    <w:p w14:paraId="064A522E" w14:textId="77777777" w:rsidR="002603AF" w:rsidRPr="009F4AE8" w:rsidRDefault="002603AF" w:rsidP="002603AF">
      <w:p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enclosures are rated as follows:</w:t>
      </w:r>
    </w:p>
    <w:p w14:paraId="6C3F69D4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57CBCFEB" w14:textId="3A2DCF09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</w:t>
      </w:r>
      <w:r w:rsidR="008B2313">
        <w:rPr>
          <w:rFonts w:cs="Arial"/>
          <w:vanish/>
          <w:color w:val="0070C0"/>
        </w:rPr>
        <w:t xml:space="preserve"> </w:t>
      </w:r>
      <w:r w:rsidRPr="009F4AE8">
        <w:rPr>
          <w:rFonts w:cs="Arial"/>
          <w:vanish/>
          <w:color w:val="0070C0"/>
        </w:rPr>
        <w:t>1: Indoor installation, where it is not necessary to seal out dust, oil, and water (such as most warehouses).</w:t>
      </w:r>
    </w:p>
    <w:p w14:paraId="40F44569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76179B38" w14:textId="77777777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4: Indoor installation to protect operator where pressurized water may be in use, where other activities involving wash-downs or machine tool cutter coolant takes place, or outdoors were protection from rain, sleet, or snow may be needed (such as car washes).</w:t>
      </w:r>
    </w:p>
    <w:p w14:paraId="02AA9787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6583C3F9" w14:textId="77777777" w:rsidR="002603AF" w:rsidRPr="009F4AE8" w:rsidRDefault="002603AF" w:rsidP="002603AF">
      <w:pPr>
        <w:pStyle w:val="ListParagraph"/>
        <w:numPr>
          <w:ilvl w:val="0"/>
          <w:numId w:val="6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4X: In addition to what is required in NEMA 4; to protect against harsh environments, or where caustic cleaners, disinfectants, or corrosive materials are in widespread and repeated use (such as indoor pools).</w:t>
      </w:r>
    </w:p>
    <w:p w14:paraId="0B020E90" w14:textId="77777777" w:rsidR="002603AF" w:rsidRPr="009F4AE8" w:rsidRDefault="002603AF" w:rsidP="002603AF">
      <w:pPr>
        <w:rPr>
          <w:rFonts w:cs="Arial"/>
          <w:vanish/>
          <w:color w:val="0070C0"/>
        </w:rPr>
      </w:pPr>
    </w:p>
    <w:p w14:paraId="68F57264" w14:textId="77777777" w:rsidR="002603AF" w:rsidRPr="009F4AE8" w:rsidRDefault="002603AF" w:rsidP="002603AF">
      <w:pPr>
        <w:pStyle w:val="ListParagraph"/>
        <w:numPr>
          <w:ilvl w:val="0"/>
          <w:numId w:val="5"/>
        </w:numPr>
        <w:rPr>
          <w:rFonts w:cs="Arial"/>
          <w:vanish/>
          <w:color w:val="0070C0"/>
        </w:rPr>
      </w:pPr>
      <w:r w:rsidRPr="009F4AE8">
        <w:rPr>
          <w:rFonts w:cs="Arial"/>
          <w:vanish/>
          <w:color w:val="0070C0"/>
        </w:rPr>
        <w:t>NEMA 7/9: To protect against explosive materials, gases, or vapors.</w:t>
      </w:r>
    </w:p>
    <w:p w14:paraId="4C0E3323" w14:textId="11B9B8D5" w:rsidR="00077508" w:rsidRPr="009F4AE8" w:rsidRDefault="00077508" w:rsidP="00823BD1">
      <w:pPr>
        <w:rPr>
          <w:rFonts w:cs="Arial"/>
          <w:vanish/>
          <w:color w:val="0070C0"/>
        </w:rPr>
      </w:pPr>
    </w:p>
    <w:p w14:paraId="03435CEB" w14:textId="1D7E0FD1" w:rsidR="00955B13" w:rsidRPr="00341BB3" w:rsidRDefault="00955B13" w:rsidP="00955B13">
      <w:pPr>
        <w:rPr>
          <w:rFonts w:cs="Arial"/>
          <w:vanish/>
          <w:color w:val="0070C0"/>
        </w:rPr>
      </w:pPr>
      <w:r w:rsidRPr="00341BB3">
        <w:rPr>
          <w:rFonts w:cs="Arial"/>
          <w:vanish/>
          <w:color w:val="0070C0"/>
        </w:rPr>
        <w:t xml:space="preserve">Retain the following for an industrial, standard-duty, hoist type operator for larger high-lift and vertical-lift sectional doors and overhead coiling doors and grilles that require a chain hoist for manual operation. Refer to </w:t>
      </w:r>
      <w:r w:rsidR="0026538E">
        <w:rPr>
          <w:rFonts w:cs="Arial"/>
          <w:vanish/>
          <w:color w:val="0070C0"/>
        </w:rPr>
        <w:t>LiftMaster</w:t>
      </w:r>
      <w:r w:rsidRPr="00341BB3">
        <w:rPr>
          <w:rFonts w:cs="Arial"/>
          <w:vanish/>
          <w:color w:val="0070C0"/>
        </w:rPr>
        <w:t xml:space="preserve"> technical literature for maximum door sizes and weights.</w:t>
      </w:r>
    </w:p>
    <w:p w14:paraId="4A5043E4" w14:textId="77777777" w:rsidR="00955B13" w:rsidRPr="00341BB3" w:rsidRDefault="00955B13" w:rsidP="00955B13">
      <w:pPr>
        <w:rPr>
          <w:rFonts w:cs="Arial"/>
          <w:vanish/>
          <w:color w:val="0070C0"/>
        </w:rPr>
      </w:pPr>
    </w:p>
    <w:p w14:paraId="0449553B" w14:textId="77777777" w:rsidR="00955B13" w:rsidRPr="004509CA" w:rsidRDefault="00955B13" w:rsidP="00955B13">
      <w:pPr>
        <w:pStyle w:val="Level3"/>
      </w:pPr>
      <w:r w:rsidRPr="004509CA">
        <w:tab/>
        <w:t>Door Operators:</w:t>
      </w:r>
    </w:p>
    <w:p w14:paraId="0C5762EC" w14:textId="77777777" w:rsidR="00955B13" w:rsidRPr="004509CA" w:rsidRDefault="00955B13" w:rsidP="00955B13">
      <w:pPr>
        <w:pStyle w:val="Level4"/>
      </w:pPr>
      <w:r w:rsidRPr="004509CA">
        <w:tab/>
        <w:t>Model: H.</w:t>
      </w:r>
    </w:p>
    <w:p w14:paraId="0F7AAAD7" w14:textId="77777777" w:rsidR="00955B13" w:rsidRDefault="00955B13" w:rsidP="00955B13">
      <w:pPr>
        <w:pStyle w:val="Level4"/>
      </w:pPr>
      <w:r w:rsidRPr="004509CA">
        <w:t xml:space="preserve"> </w:t>
      </w:r>
      <w:r w:rsidRPr="004509CA">
        <w:tab/>
        <w:t xml:space="preserve">Operation: </w:t>
      </w:r>
      <w:r>
        <w:t>Hoist</w:t>
      </w:r>
      <w:r w:rsidRPr="004509CA">
        <w:t>.</w:t>
      </w:r>
    </w:p>
    <w:p w14:paraId="6FF8A8EF" w14:textId="77777777" w:rsidR="00955B13" w:rsidRPr="004509CA" w:rsidRDefault="00955B13" w:rsidP="00955B13">
      <w:pPr>
        <w:pStyle w:val="Level4"/>
      </w:pPr>
      <w:r>
        <w:tab/>
        <w:t>Drive type: V-belt primary reduction.</w:t>
      </w:r>
    </w:p>
    <w:p w14:paraId="3175C6D2" w14:textId="77777777" w:rsidR="00955B13" w:rsidRPr="00341BB3" w:rsidRDefault="00955B13" w:rsidP="00955B13">
      <w:pPr>
        <w:pStyle w:val="Level4"/>
        <w:numPr>
          <w:ilvl w:val="0"/>
          <w:numId w:val="0"/>
        </w:numPr>
        <w:rPr>
          <w:rFonts w:cs="Arial"/>
          <w:vanish/>
          <w:color w:val="0070C0"/>
        </w:rPr>
      </w:pPr>
    </w:p>
    <w:p w14:paraId="0E5932A5" w14:textId="77777777" w:rsidR="00955B13" w:rsidRPr="00341BB3" w:rsidRDefault="00955B13" w:rsidP="00955B13">
      <w:pPr>
        <w:pStyle w:val="Level4"/>
        <w:numPr>
          <w:ilvl w:val="0"/>
          <w:numId w:val="0"/>
        </w:numPr>
        <w:rPr>
          <w:rFonts w:cs="Arial"/>
          <w:vanish/>
          <w:color w:val="0070C0"/>
        </w:rPr>
      </w:pPr>
      <w:r w:rsidRPr="00341BB3">
        <w:rPr>
          <w:rFonts w:cs="Arial"/>
          <w:vanish/>
          <w:color w:val="0070C0"/>
        </w:rPr>
        <w:t>Operator mounts on wall for high-lift and vertical-lift doors. Operator may be wall or hood mounted on smaller doors and grilles.</w:t>
      </w:r>
    </w:p>
    <w:p w14:paraId="0EF89AF1" w14:textId="77777777" w:rsidR="00955B13" w:rsidRPr="00341BB3" w:rsidRDefault="00955B13" w:rsidP="00955B13">
      <w:pPr>
        <w:pStyle w:val="Level4"/>
        <w:numPr>
          <w:ilvl w:val="0"/>
          <w:numId w:val="0"/>
        </w:numPr>
        <w:rPr>
          <w:rFonts w:cs="Arial"/>
          <w:vanish/>
          <w:color w:val="0070C0"/>
        </w:rPr>
      </w:pPr>
    </w:p>
    <w:p w14:paraId="725CCF76" w14:textId="77777777" w:rsidR="00955B13" w:rsidRPr="004509CA" w:rsidRDefault="00955B13" w:rsidP="00955B13">
      <w:pPr>
        <w:pStyle w:val="Level4"/>
      </w:pPr>
      <w:r w:rsidRPr="004509CA">
        <w:tab/>
        <w:t xml:space="preserve">Mounting: </w:t>
      </w:r>
      <w:r w:rsidRPr="004509CA">
        <w:rPr>
          <w:color w:val="FF0000"/>
        </w:rPr>
        <w:t>[Wall.] [Door hood.]</w:t>
      </w:r>
    </w:p>
    <w:p w14:paraId="6D8FDFBF" w14:textId="77777777" w:rsidR="00955B13" w:rsidRPr="004509CA" w:rsidRDefault="00955B13" w:rsidP="00955B13">
      <w:pPr>
        <w:pStyle w:val="Level4"/>
      </w:pPr>
      <w:r w:rsidRPr="004509CA">
        <w:t xml:space="preserve"> </w:t>
      </w:r>
      <w:r w:rsidRPr="004509CA">
        <w:tab/>
        <w:t>Disconnect for manual operation: Floor level</w:t>
      </w:r>
      <w:r>
        <w:t xml:space="preserve"> emergency release sash chain hoist with electric interlock.</w:t>
      </w:r>
    </w:p>
    <w:p w14:paraId="43878238" w14:textId="77777777" w:rsidR="00955B13" w:rsidRPr="004509CA" w:rsidRDefault="00955B13" w:rsidP="00955B13">
      <w:pPr>
        <w:pStyle w:val="Level4"/>
        <w:rPr>
          <w:rFonts w:cs="Arial"/>
          <w:color w:val="000000" w:themeColor="text1"/>
        </w:rPr>
      </w:pPr>
      <w:r w:rsidRPr="004509CA">
        <w:rPr>
          <w:color w:val="000000" w:themeColor="text1"/>
        </w:rPr>
        <w:tab/>
        <w:t xml:space="preserve">Rated duty cycle: </w:t>
      </w:r>
      <w:r w:rsidRPr="004509CA">
        <w:rPr>
          <w:rFonts w:cs="Arial"/>
          <w:color w:val="000000" w:themeColor="text1"/>
          <w:shd w:val="clear" w:color="auto" w:fill="FFFFFF"/>
        </w:rPr>
        <w:t>Maximum 25 cycles per hour and 90 cycles per day</w:t>
      </w:r>
      <w:r w:rsidRPr="004509CA">
        <w:rPr>
          <w:rFonts w:cs="Arial"/>
          <w:color w:val="000000" w:themeColor="text1"/>
        </w:rPr>
        <w:t>.</w:t>
      </w:r>
    </w:p>
    <w:p w14:paraId="409B8479" w14:textId="77777777" w:rsidR="00955B13" w:rsidRPr="004509CA" w:rsidRDefault="00955B13" w:rsidP="00955B13">
      <w:pPr>
        <w:pStyle w:val="Level4"/>
        <w:rPr>
          <w:rFonts w:cs="Arial"/>
        </w:rPr>
      </w:pPr>
      <w:r w:rsidRPr="004509CA">
        <w:rPr>
          <w:rFonts w:cs="Arial"/>
        </w:rPr>
        <w:t xml:space="preserve"> </w:t>
      </w:r>
      <w:r w:rsidRPr="004509CA">
        <w:rPr>
          <w:rFonts w:cs="Arial"/>
        </w:rPr>
        <w:tab/>
        <w:t>Meet UL 325.</w:t>
      </w:r>
    </w:p>
    <w:p w14:paraId="2935DF8A" w14:textId="77777777" w:rsidR="00955B13" w:rsidRDefault="00955B13" w:rsidP="00955B13">
      <w:pPr>
        <w:pStyle w:val="Level4"/>
        <w:rPr>
          <w:rFonts w:cs="Arial"/>
        </w:rPr>
      </w:pPr>
      <w:r w:rsidRPr="004509CA">
        <w:rPr>
          <w:rFonts w:cs="Arial"/>
        </w:rPr>
        <w:tab/>
        <w:t xml:space="preserve">Motor: </w:t>
      </w:r>
      <w:r>
        <w:rPr>
          <w:rFonts w:cs="Arial"/>
        </w:rPr>
        <w:t>Listed by Underwriters Laboratories, s</w:t>
      </w:r>
      <w:r w:rsidRPr="004509CA">
        <w:rPr>
          <w:rFonts w:cs="Arial"/>
        </w:rPr>
        <w:t>ized to door conditions.</w:t>
      </w:r>
    </w:p>
    <w:p w14:paraId="12CD72D9" w14:textId="77777777" w:rsidR="00955B13" w:rsidRPr="00740E13" w:rsidRDefault="00955B13" w:rsidP="00955B13">
      <w:pPr>
        <w:pStyle w:val="Level4"/>
        <w:rPr>
          <w:rFonts w:cs="Arial"/>
        </w:rPr>
      </w:pPr>
      <w:r>
        <w:rPr>
          <w:rFonts w:cs="Arial"/>
        </w:rPr>
        <w:tab/>
        <w:t>Enclosure: NEMA 1.</w:t>
      </w:r>
    </w:p>
    <w:p w14:paraId="6EBBADC5" w14:textId="77777777" w:rsidR="00955B13" w:rsidRPr="004509CA" w:rsidRDefault="00955B13" w:rsidP="00955B13">
      <w:pPr>
        <w:pStyle w:val="Level4"/>
        <w:rPr>
          <w:rFonts w:cs="Arial"/>
        </w:rPr>
      </w:pPr>
      <w:r w:rsidRPr="004509CA">
        <w:rPr>
          <w:rFonts w:cs="Arial"/>
        </w:rPr>
        <w:t xml:space="preserve"> </w:t>
      </w:r>
      <w:r w:rsidRPr="004509CA">
        <w:rPr>
          <w:rFonts w:cs="Arial"/>
        </w:rPr>
        <w:tab/>
        <w:t xml:space="preserve">Travel rate: 8 to 9 inches per second. </w:t>
      </w:r>
    </w:p>
    <w:p w14:paraId="31064E96" w14:textId="77777777" w:rsidR="00955B13" w:rsidRPr="004509CA" w:rsidRDefault="00955B13" w:rsidP="00955B13">
      <w:pPr>
        <w:pStyle w:val="Level4"/>
      </w:pPr>
      <w:r w:rsidRPr="004509CA">
        <w:t xml:space="preserve"> </w:t>
      </w:r>
      <w:r w:rsidRPr="004509CA">
        <w:tab/>
        <w:t xml:space="preserve">Radio receiver: </w:t>
      </w:r>
      <w:r w:rsidRPr="004509CA">
        <w:rPr>
          <w:sz w:val="24"/>
          <w:szCs w:val="24"/>
          <w:lang w:val="en-CA"/>
        </w:rPr>
        <w:fldChar w:fldCharType="begin"/>
      </w:r>
      <w:r w:rsidRPr="004509CA">
        <w:rPr>
          <w:sz w:val="24"/>
          <w:szCs w:val="24"/>
          <w:lang w:val="en-CA"/>
        </w:rPr>
        <w:instrText xml:space="preserve"> SEQ CHAPTER \h \r 1</w:instrText>
      </w:r>
      <w:r w:rsidRPr="004509CA">
        <w:rPr>
          <w:sz w:val="24"/>
          <w:szCs w:val="24"/>
          <w:lang w:val="en-CA"/>
        </w:rPr>
        <w:fldChar w:fldCharType="end"/>
      </w:r>
      <w:r w:rsidRPr="004509CA">
        <w:t xml:space="preserve">Logic 5.0 on-board; accept Security+ rolling code technology remote controls and trinary DIP switch remote controls. </w:t>
      </w:r>
    </w:p>
    <w:p w14:paraId="5A01993F" w14:textId="77777777" w:rsidR="00955B13" w:rsidRPr="004509CA" w:rsidRDefault="00955B13" w:rsidP="00955B13">
      <w:pPr>
        <w:pStyle w:val="SpecPara4"/>
      </w:pPr>
      <w:r w:rsidRPr="004509CA">
        <w:t xml:space="preserve"> </w:t>
      </w:r>
      <w:r w:rsidRPr="004509CA">
        <w:tab/>
      </w:r>
      <w:r>
        <w:t>In</w:t>
      </w:r>
      <w:r w:rsidRPr="00AF57B1">
        <w:rPr>
          <w:iCs/>
        </w:rPr>
        <w:t>ternet connectivity</w:t>
      </w:r>
      <w:r w:rsidRPr="004509CA">
        <w:t>: 50 channel FHSS</w:t>
      </w:r>
      <w:r>
        <w:t xml:space="preserve"> myQ technology</w:t>
      </w:r>
      <w:r w:rsidRPr="004509CA">
        <w:t>.</w:t>
      </w:r>
    </w:p>
    <w:p w14:paraId="0A60EE0A" w14:textId="77777777" w:rsidR="00955B13" w:rsidRPr="009A198E" w:rsidRDefault="00955B13" w:rsidP="00955B13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tab/>
        <w:t xml:space="preserve">Control station: </w:t>
      </w:r>
      <w:r w:rsidRPr="009A198E">
        <w:rPr>
          <w:color w:val="FF0000"/>
        </w:rPr>
        <w:t>[Three push button type] [Three position key operated type]</w:t>
      </w:r>
      <w:r>
        <w:t xml:space="preserve"> in NEMA </w:t>
      </w:r>
      <w:r w:rsidRPr="0063445D">
        <w:rPr>
          <w:color w:val="FF0000"/>
        </w:rPr>
        <w:t>[1] [4] [4X] [7/9]</w:t>
      </w:r>
      <w:r>
        <w:t xml:space="preserve"> enclosure.</w:t>
      </w:r>
    </w:p>
    <w:p w14:paraId="4398BB8B" w14:textId="565C290A" w:rsidR="00955B13" w:rsidRPr="004509CA" w:rsidRDefault="00955B13" w:rsidP="00955B13">
      <w:pPr>
        <w:pStyle w:val="SpecPara4"/>
        <w:autoSpaceDE w:val="0"/>
        <w:autoSpaceDN w:val="0"/>
        <w:adjustRightInd w:val="0"/>
        <w:rPr>
          <w:rFonts w:cs="Arial"/>
        </w:rPr>
      </w:pPr>
      <w:r>
        <w:t xml:space="preserve"> </w:t>
      </w:r>
      <w:r>
        <w:tab/>
        <w:t xml:space="preserve">Remote controls: </w:t>
      </w:r>
      <w:r w:rsidRPr="009A198E">
        <w:rPr>
          <w:color w:val="FF0000"/>
        </w:rPr>
        <w:t>[</w:t>
      </w:r>
      <w:r>
        <w:rPr>
          <w:color w:val="FF0000"/>
        </w:rPr>
        <w:t>One</w:t>
      </w:r>
      <w:r w:rsidRPr="009A198E">
        <w:rPr>
          <w:color w:val="FF0000"/>
        </w:rPr>
        <w:t xml:space="preserve"> button DIP.] [</w:t>
      </w:r>
      <w:r>
        <w:rPr>
          <w:color w:val="FF0000"/>
        </w:rPr>
        <w:t>Three</w:t>
      </w:r>
      <w:r w:rsidRPr="009A198E">
        <w:rPr>
          <w:color w:val="FF0000"/>
        </w:rPr>
        <w:t xml:space="preserve"> button </w:t>
      </w:r>
      <w:proofErr w:type="gramStart"/>
      <w:r w:rsidRPr="009A198E">
        <w:rPr>
          <w:color w:val="FF0000"/>
        </w:rPr>
        <w:t>DIP</w:t>
      </w:r>
      <w:proofErr w:type="gramEnd"/>
      <w:r w:rsidRPr="009A198E">
        <w:rPr>
          <w:color w:val="FF0000"/>
        </w:rPr>
        <w:t>.] [</w:t>
      </w:r>
      <w:r>
        <w:rPr>
          <w:color w:val="FF0000"/>
        </w:rPr>
        <w:t>Two</w:t>
      </w:r>
      <w:r w:rsidRPr="009A198E">
        <w:rPr>
          <w:color w:val="FF0000"/>
        </w:rPr>
        <w:t xml:space="preserve"> button </w:t>
      </w:r>
      <w:r>
        <w:rPr>
          <w:color w:val="FF0000"/>
        </w:rPr>
        <w:t>rolling code Security+ 2.0</w:t>
      </w:r>
      <w:r w:rsidRPr="009A198E">
        <w:rPr>
          <w:color w:val="FF0000"/>
        </w:rPr>
        <w:t>.]</w:t>
      </w:r>
      <w:r>
        <w:rPr>
          <w:color w:val="FF0000"/>
        </w:rPr>
        <w:t xml:space="preserve"> </w:t>
      </w:r>
      <w:bookmarkStart w:id="2" w:name="_Hlk69289896"/>
      <w:r w:rsidR="00FB1FFA">
        <w:rPr>
          <w:color w:val="FF0000"/>
        </w:rPr>
        <w:t xml:space="preserve">[Three button rolling code Security+ 2.0.] </w:t>
      </w:r>
      <w:bookmarkEnd w:id="2"/>
      <w:r w:rsidRPr="009A198E">
        <w:rPr>
          <w:color w:val="FF0000"/>
        </w:rPr>
        <w:t>[</w:t>
      </w:r>
      <w:r>
        <w:rPr>
          <w:color w:val="FF0000"/>
        </w:rPr>
        <w:t>Four</w:t>
      </w:r>
      <w:r w:rsidRPr="009A198E">
        <w:rPr>
          <w:color w:val="FF0000"/>
        </w:rPr>
        <w:t xml:space="preserve"> button </w:t>
      </w:r>
      <w:r>
        <w:rPr>
          <w:color w:val="FF0000"/>
        </w:rPr>
        <w:t>rolling code Security+ 2.0</w:t>
      </w:r>
      <w:r w:rsidRPr="009A198E">
        <w:rPr>
          <w:color w:val="FF0000"/>
        </w:rPr>
        <w:t>.]</w:t>
      </w:r>
    </w:p>
    <w:p w14:paraId="555F8907" w14:textId="0690B1F8" w:rsidR="00955B13" w:rsidRPr="004509CA" w:rsidRDefault="00955B13" w:rsidP="00955B13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lastRenderedPageBreak/>
        <w:t xml:space="preserve"> </w:t>
      </w:r>
      <w:r w:rsidRPr="004509CA">
        <w:tab/>
        <w:t xml:space="preserve">Primary </w:t>
      </w:r>
      <w:r w:rsidR="00FB1FFA">
        <w:t xml:space="preserve">monitored </w:t>
      </w:r>
      <w:r w:rsidRPr="004509CA">
        <w:t>entrapment protection:</w:t>
      </w:r>
      <w:r w:rsidRPr="004509CA">
        <w:rPr>
          <w:rFonts w:cs="Arial"/>
        </w:rPr>
        <w:t xml:space="preserve"> </w:t>
      </w:r>
      <w:r w:rsidRPr="004509CA">
        <w:rPr>
          <w:rFonts w:cs="Arial"/>
          <w:color w:val="FF0000"/>
        </w:rPr>
        <w:t>[</w:t>
      </w:r>
      <w:r>
        <w:rPr>
          <w:rFonts w:cs="Arial"/>
          <w:color w:val="FF0000"/>
        </w:rPr>
        <w:t>Photo eyes, rigid housing</w:t>
      </w:r>
      <w:r w:rsidRPr="004509CA">
        <w:rPr>
          <w:rFonts w:cs="Arial"/>
          <w:color w:val="FF0000"/>
        </w:rPr>
        <w:t xml:space="preserve">.] </w:t>
      </w:r>
      <w:r>
        <w:rPr>
          <w:rFonts w:cs="Arial"/>
          <w:color w:val="FF0000"/>
        </w:rPr>
        <w:t xml:space="preserve">[Photo eyes, flexible housing.] </w:t>
      </w:r>
      <w:r w:rsidRPr="004509CA">
        <w:rPr>
          <w:rFonts w:cs="Arial"/>
          <w:color w:val="FF0000"/>
        </w:rPr>
        <w:t>[</w:t>
      </w:r>
      <w:r w:rsidRPr="004509CA">
        <w:rPr>
          <w:color w:val="FF0000"/>
        </w:rPr>
        <w:t>L</w:t>
      </w:r>
      <w:r w:rsidRPr="004509CA">
        <w:rPr>
          <w:rFonts w:cs="Arial"/>
          <w:color w:val="FF0000"/>
        </w:rPr>
        <w:t>ight curtain.] [Retro-reflective sensor system.] [</w:t>
      </w:r>
      <w:r>
        <w:rPr>
          <w:rFonts w:cs="Arial"/>
          <w:color w:val="FF0000"/>
        </w:rPr>
        <w:t>S</w:t>
      </w:r>
      <w:r w:rsidRPr="004509CA">
        <w:rPr>
          <w:rFonts w:cs="Arial"/>
          <w:color w:val="FF0000"/>
        </w:rPr>
        <w:t>ensing edge system.]</w:t>
      </w:r>
      <w:r>
        <w:rPr>
          <w:rFonts w:cs="Arial"/>
          <w:color w:val="FF0000"/>
        </w:rPr>
        <w:t xml:space="preserve"> [Optical edge sensing system.]</w:t>
      </w:r>
    </w:p>
    <w:p w14:paraId="4D18C0F6" w14:textId="4A29D336" w:rsidR="00955B13" w:rsidRPr="009A198E" w:rsidRDefault="00955B13" w:rsidP="00955B13">
      <w:pPr>
        <w:pStyle w:val="SpecPara4"/>
        <w:autoSpaceDE w:val="0"/>
        <w:autoSpaceDN w:val="0"/>
        <w:adjustRightInd w:val="0"/>
        <w:rPr>
          <w:rFonts w:cs="Arial"/>
        </w:rPr>
      </w:pPr>
      <w:r w:rsidRPr="004509CA">
        <w:tab/>
        <w:t xml:space="preserve">Secondary </w:t>
      </w:r>
      <w:r w:rsidR="00FB1FFA">
        <w:t xml:space="preserve">non-monitored </w:t>
      </w:r>
      <w:r w:rsidRPr="004509CA">
        <w:t>entrapment protection:</w:t>
      </w:r>
      <w:r w:rsidRPr="004509CA">
        <w:rPr>
          <w:rFonts w:cs="Arial"/>
        </w:rPr>
        <w:t xml:space="preserve"> </w:t>
      </w:r>
      <w:r w:rsidRPr="004509CA">
        <w:rPr>
          <w:rFonts w:cs="Arial"/>
          <w:color w:val="FF0000"/>
        </w:rPr>
        <w:t>[</w:t>
      </w:r>
      <w:r>
        <w:rPr>
          <w:rFonts w:cs="Arial"/>
          <w:color w:val="FF0000"/>
        </w:rPr>
        <w:t>Photo eyes, rigid housing</w:t>
      </w:r>
      <w:r w:rsidRPr="004509CA">
        <w:rPr>
          <w:rFonts w:cs="Arial"/>
          <w:color w:val="FF0000"/>
        </w:rPr>
        <w:t xml:space="preserve">.] </w:t>
      </w:r>
      <w:r>
        <w:rPr>
          <w:rFonts w:cs="Arial"/>
          <w:color w:val="FF0000"/>
        </w:rPr>
        <w:t xml:space="preserve">[Photo eyes, flexible housing.] </w:t>
      </w:r>
      <w:r w:rsidRPr="004509CA">
        <w:rPr>
          <w:rFonts w:cs="Arial"/>
          <w:color w:val="FF0000"/>
        </w:rPr>
        <w:t>[</w:t>
      </w:r>
      <w:r w:rsidRPr="004509CA">
        <w:rPr>
          <w:color w:val="FF0000"/>
        </w:rPr>
        <w:t>L</w:t>
      </w:r>
      <w:r w:rsidRPr="004509CA">
        <w:rPr>
          <w:rFonts w:cs="Arial"/>
          <w:color w:val="FF0000"/>
        </w:rPr>
        <w:t>ight curtain.] [Retro-reflective sensor system.] [</w:t>
      </w:r>
      <w:r>
        <w:rPr>
          <w:rFonts w:cs="Arial"/>
          <w:color w:val="FF0000"/>
        </w:rPr>
        <w:t>S</w:t>
      </w:r>
      <w:r w:rsidRPr="004509CA">
        <w:rPr>
          <w:rFonts w:cs="Arial"/>
          <w:color w:val="FF0000"/>
        </w:rPr>
        <w:t>ensing edge system.]</w:t>
      </w:r>
      <w:r>
        <w:rPr>
          <w:rFonts w:cs="Arial"/>
          <w:color w:val="FF0000"/>
        </w:rPr>
        <w:t xml:space="preserve"> [Optical edge sensing system.]</w:t>
      </w:r>
      <w:r w:rsidRPr="009A198E">
        <w:rPr>
          <w:rFonts w:cs="Arial"/>
          <w:color w:val="FF0000"/>
        </w:rPr>
        <w:t xml:space="preserve"> [Pneumatic sensing edge.]</w:t>
      </w:r>
    </w:p>
    <w:p w14:paraId="49AF7B07" w14:textId="77777777" w:rsidR="00955B13" w:rsidRPr="004509CA" w:rsidRDefault="00955B13" w:rsidP="00955B13">
      <w:pPr>
        <w:pStyle w:val="SpecPara4"/>
        <w:numPr>
          <w:ilvl w:val="0"/>
          <w:numId w:val="0"/>
        </w:numPr>
        <w:rPr>
          <w:rFonts w:cs="Arial"/>
          <w:color w:val="0070C0"/>
        </w:rPr>
      </w:pPr>
    </w:p>
    <w:p w14:paraId="26A64E85" w14:textId="77777777" w:rsidR="00476C6A" w:rsidRPr="004509CA" w:rsidRDefault="00476C6A" w:rsidP="00476C6A"/>
    <w:p w14:paraId="02885611" w14:textId="77777777" w:rsidR="00077508" w:rsidRPr="00214EE7" w:rsidRDefault="00742497" w:rsidP="005F0659">
      <w:pPr>
        <w:pStyle w:val="Level1"/>
      </w:pPr>
      <w:r w:rsidRPr="00214EE7">
        <w:tab/>
        <w:t>EXECUTION</w:t>
      </w:r>
    </w:p>
    <w:p w14:paraId="435A7EA0" w14:textId="77777777" w:rsidR="00077508" w:rsidRPr="00214EE7" w:rsidRDefault="00077508" w:rsidP="00823BD1"/>
    <w:p w14:paraId="01B89FAA" w14:textId="3A3C97BA" w:rsidR="00077508" w:rsidRPr="00214EE7" w:rsidRDefault="00742497" w:rsidP="005F0659">
      <w:pPr>
        <w:pStyle w:val="Level2"/>
      </w:pPr>
      <w:r w:rsidRPr="00214EE7">
        <w:tab/>
        <w:t>INSTALLATION</w:t>
      </w:r>
    </w:p>
    <w:p w14:paraId="22D1F794" w14:textId="77777777" w:rsidR="00077508" w:rsidRPr="00214EE7" w:rsidRDefault="00077508" w:rsidP="00823BD1"/>
    <w:p w14:paraId="0A7C5E85" w14:textId="22834ACA" w:rsidR="009620BA" w:rsidRPr="00214EE7" w:rsidRDefault="00742497" w:rsidP="00A25D64">
      <w:pPr>
        <w:pStyle w:val="Level3"/>
      </w:pPr>
      <w:r w:rsidRPr="00214EE7">
        <w:tab/>
      </w:r>
      <w:r w:rsidR="00A25D64" w:rsidRPr="00214EE7">
        <w:t>Install in accordance with manufacturer’s instructions.</w:t>
      </w:r>
      <w:r w:rsidR="009620BA" w:rsidRPr="00214EE7">
        <w:t xml:space="preserve"> </w:t>
      </w:r>
    </w:p>
    <w:p w14:paraId="4ABF1845" w14:textId="77777777" w:rsidR="00077508" w:rsidRPr="00214EE7" w:rsidRDefault="00077508" w:rsidP="00823BD1"/>
    <w:p w14:paraId="2012F918" w14:textId="10FAF898" w:rsidR="00077508" w:rsidRPr="00214EE7" w:rsidRDefault="00742497" w:rsidP="005F0659">
      <w:pPr>
        <w:pStyle w:val="Level2"/>
      </w:pPr>
      <w:r w:rsidRPr="00214EE7">
        <w:tab/>
        <w:t>CLOSEOUT ACTIVITIES</w:t>
      </w:r>
    </w:p>
    <w:p w14:paraId="071FA85A" w14:textId="77777777" w:rsidR="00A25D64" w:rsidRPr="00214EE7" w:rsidRDefault="00A25D64" w:rsidP="00A25D64">
      <w:pPr>
        <w:pStyle w:val="Level2"/>
        <w:numPr>
          <w:ilvl w:val="0"/>
          <w:numId w:val="0"/>
        </w:numPr>
      </w:pPr>
    </w:p>
    <w:p w14:paraId="71AB370A" w14:textId="70A1009C" w:rsidR="00A25D64" w:rsidRPr="00214EE7" w:rsidRDefault="00A25D64" w:rsidP="00A25D64">
      <w:pPr>
        <w:pStyle w:val="SpecPara3"/>
      </w:pPr>
      <w:r w:rsidRPr="00214EE7">
        <w:t xml:space="preserve"> </w:t>
      </w:r>
      <w:r w:rsidRPr="00214EE7">
        <w:tab/>
        <w:t>Test and adjust operators for proper operation.</w:t>
      </w:r>
    </w:p>
    <w:p w14:paraId="12EAC206" w14:textId="77777777" w:rsidR="00077508" w:rsidRPr="00214EE7" w:rsidRDefault="00077508" w:rsidP="00823BD1"/>
    <w:p w14:paraId="53220B6A" w14:textId="0642F9D1" w:rsidR="00077508" w:rsidRPr="00214EE7" w:rsidRDefault="00742497" w:rsidP="005F0659">
      <w:pPr>
        <w:pStyle w:val="Level3"/>
      </w:pPr>
      <w:r w:rsidRPr="00214EE7">
        <w:tab/>
        <w:t xml:space="preserve">Demonstration: </w:t>
      </w:r>
      <w:r w:rsidR="00A25D64" w:rsidRPr="00214EE7">
        <w:t>Demonstrate operation and programming of operators to Owner.</w:t>
      </w:r>
    </w:p>
    <w:p w14:paraId="7BF918C0" w14:textId="77777777" w:rsidR="00077508" w:rsidRPr="00214EE7" w:rsidRDefault="00077508" w:rsidP="00823BD1">
      <w:pPr>
        <w:rPr>
          <w:rFonts w:cs="Arial"/>
        </w:rPr>
      </w:pPr>
    </w:p>
    <w:p w14:paraId="1E377291" w14:textId="77777777" w:rsidR="00077508" w:rsidRPr="00214EE7" w:rsidRDefault="00077508" w:rsidP="00823BD1">
      <w:pPr>
        <w:rPr>
          <w:rFonts w:cs="Arial"/>
        </w:rPr>
      </w:pPr>
    </w:p>
    <w:p w14:paraId="5032DF0B" w14:textId="5D4462D8" w:rsidR="00077508" w:rsidRPr="00214EE7" w:rsidRDefault="00742497" w:rsidP="005F0659">
      <w:pPr>
        <w:jc w:val="center"/>
        <w:rPr>
          <w:rFonts w:cs="Arial"/>
        </w:rPr>
      </w:pPr>
      <w:r w:rsidRPr="00214EE7">
        <w:rPr>
          <w:rFonts w:cs="Arial"/>
        </w:rPr>
        <w:t>END OF SECTION</w:t>
      </w:r>
    </w:p>
    <w:sectPr w:rsidR="00077508" w:rsidRPr="00214EE7" w:rsidSect="003C3EA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E1D76" w14:textId="77777777" w:rsidR="001641FC" w:rsidRDefault="001641FC">
      <w:r>
        <w:separator/>
      </w:r>
    </w:p>
    <w:p w14:paraId="3ADD0319" w14:textId="77777777" w:rsidR="001641FC" w:rsidRDefault="001641FC"/>
  </w:endnote>
  <w:endnote w:type="continuationSeparator" w:id="0">
    <w:p w14:paraId="02E26C50" w14:textId="77777777" w:rsidR="001641FC" w:rsidRDefault="001641FC">
      <w:r>
        <w:continuationSeparator/>
      </w:r>
    </w:p>
    <w:p w14:paraId="4361E499" w14:textId="77777777" w:rsidR="001641FC" w:rsidRDefault="00164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C605" w14:textId="367EEF5C" w:rsidR="00C57908" w:rsidRDefault="00C57908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  <w:p w14:paraId="3FF7D303" w14:textId="77777777" w:rsidR="00C57908" w:rsidRDefault="00C579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0941" w14:textId="77777777" w:rsidR="00C57908" w:rsidRDefault="00C57908" w:rsidP="00AF6188">
    <w:pPr>
      <w:tabs>
        <w:tab w:val="center" w:pos="5040"/>
        <w:tab w:val="right" w:pos="10079"/>
      </w:tabs>
      <w:rPr>
        <w:rFonts w:cs="Arial"/>
      </w:rPr>
    </w:pPr>
  </w:p>
  <w:p w14:paraId="08475C35" w14:textId="0BBB6A33" w:rsidR="00C57908" w:rsidRPr="00AF6188" w:rsidRDefault="00C57908" w:rsidP="00AF6188">
    <w:pPr>
      <w:tabs>
        <w:tab w:val="center" w:pos="5040"/>
        <w:tab w:val="right" w:pos="10079"/>
      </w:tabs>
      <w:rPr>
        <w:rFonts w:cs="Arial"/>
      </w:rPr>
    </w:pPr>
    <w:r>
      <w:rPr>
        <w:rFonts w:cs="Arial"/>
      </w:rPr>
      <w:t>Commercial Door Operators</w:t>
    </w:r>
    <w:r w:rsidRPr="000C3B02">
      <w:rPr>
        <w:rFonts w:cs="Arial"/>
      </w:rPr>
      <w:tab/>
    </w:r>
    <w:r>
      <w:rPr>
        <w:rFonts w:cs="Arial"/>
      </w:rPr>
      <w:tab/>
      <w:t>08 71 23</w:t>
    </w:r>
    <w:r w:rsidRPr="000C3B02">
      <w:rPr>
        <w:rFonts w:cs="Arial"/>
      </w:rPr>
      <w:t>-</w:t>
    </w:r>
    <w:r w:rsidRPr="000C3B02">
      <w:rPr>
        <w:rFonts w:cs="Arial"/>
      </w:rPr>
      <w:fldChar w:fldCharType="begin"/>
    </w:r>
    <w:r w:rsidRPr="000C3B02">
      <w:rPr>
        <w:rFonts w:cs="Arial"/>
      </w:rPr>
      <w:instrText>PAGE</w:instrText>
    </w:r>
    <w:r w:rsidRPr="000C3B02">
      <w:rPr>
        <w:rFonts w:cs="Arial"/>
      </w:rPr>
      <w:fldChar w:fldCharType="separate"/>
    </w:r>
    <w:r w:rsidRPr="000C3B02">
      <w:rPr>
        <w:rFonts w:cs="Arial"/>
      </w:rPr>
      <w:t>XXX</w:t>
    </w:r>
    <w:r w:rsidRPr="000C3B02">
      <w:rPr>
        <w:rFonts w:cs="Arial"/>
      </w:rPr>
      <w:fldChar w:fldCharType="end"/>
    </w:r>
    <w:r w:rsidRPr="000C3B02">
      <w:rPr>
        <w:rFonts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67E7" w14:textId="77777777" w:rsidR="001641FC" w:rsidRDefault="001641FC">
      <w:r>
        <w:separator/>
      </w:r>
    </w:p>
    <w:p w14:paraId="7762C30F" w14:textId="77777777" w:rsidR="001641FC" w:rsidRDefault="001641FC"/>
  </w:footnote>
  <w:footnote w:type="continuationSeparator" w:id="0">
    <w:p w14:paraId="5646D984" w14:textId="77777777" w:rsidR="001641FC" w:rsidRDefault="001641FC">
      <w:r>
        <w:continuationSeparator/>
      </w:r>
    </w:p>
    <w:p w14:paraId="7713937D" w14:textId="77777777" w:rsidR="001641FC" w:rsidRDefault="00164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77777777" w:rsidR="00C57908" w:rsidRDefault="00C579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45555BC8" w14:textId="77777777" w:rsidR="00C57908" w:rsidRDefault="00C579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77777777" w:rsidR="00C57908" w:rsidRDefault="00C579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2A056F4A" w14:textId="77777777" w:rsidR="00C57908" w:rsidRDefault="00C579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C8784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4973D9"/>
    <w:multiLevelType w:val="hybridMultilevel"/>
    <w:tmpl w:val="B8C2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47F41"/>
    <w:multiLevelType w:val="hybridMultilevel"/>
    <w:tmpl w:val="485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2673E"/>
    <w:rsid w:val="00027269"/>
    <w:rsid w:val="00052AA4"/>
    <w:rsid w:val="00055D14"/>
    <w:rsid w:val="00056219"/>
    <w:rsid w:val="0005730B"/>
    <w:rsid w:val="00070E06"/>
    <w:rsid w:val="00077508"/>
    <w:rsid w:val="000A0042"/>
    <w:rsid w:val="000A5C9B"/>
    <w:rsid w:val="000A7402"/>
    <w:rsid w:val="000B4D51"/>
    <w:rsid w:val="000C3B02"/>
    <w:rsid w:val="000C3B11"/>
    <w:rsid w:val="000C614C"/>
    <w:rsid w:val="000D00B6"/>
    <w:rsid w:val="000D035E"/>
    <w:rsid w:val="000F5EDC"/>
    <w:rsid w:val="000F70FD"/>
    <w:rsid w:val="00121E51"/>
    <w:rsid w:val="00126462"/>
    <w:rsid w:val="00127C03"/>
    <w:rsid w:val="00134DDE"/>
    <w:rsid w:val="00144537"/>
    <w:rsid w:val="00155547"/>
    <w:rsid w:val="001564F6"/>
    <w:rsid w:val="001641FC"/>
    <w:rsid w:val="00167544"/>
    <w:rsid w:val="00170736"/>
    <w:rsid w:val="00194446"/>
    <w:rsid w:val="001A6E87"/>
    <w:rsid w:val="001B2F9A"/>
    <w:rsid w:val="001D32A7"/>
    <w:rsid w:val="001E59CA"/>
    <w:rsid w:val="001F6AD0"/>
    <w:rsid w:val="00204639"/>
    <w:rsid w:val="00205A66"/>
    <w:rsid w:val="00205E36"/>
    <w:rsid w:val="00214183"/>
    <w:rsid w:val="00214EE7"/>
    <w:rsid w:val="00220BCD"/>
    <w:rsid w:val="00221853"/>
    <w:rsid w:val="00231C27"/>
    <w:rsid w:val="00232035"/>
    <w:rsid w:val="0025165A"/>
    <w:rsid w:val="00252E6A"/>
    <w:rsid w:val="002603AF"/>
    <w:rsid w:val="0026538E"/>
    <w:rsid w:val="002737BF"/>
    <w:rsid w:val="002740B9"/>
    <w:rsid w:val="002B2DF9"/>
    <w:rsid w:val="002B5E6C"/>
    <w:rsid w:val="002E4817"/>
    <w:rsid w:val="002E536D"/>
    <w:rsid w:val="002F1702"/>
    <w:rsid w:val="00300494"/>
    <w:rsid w:val="00303D6A"/>
    <w:rsid w:val="0030721F"/>
    <w:rsid w:val="00310D76"/>
    <w:rsid w:val="00323964"/>
    <w:rsid w:val="00326E7C"/>
    <w:rsid w:val="003334DB"/>
    <w:rsid w:val="00336C2B"/>
    <w:rsid w:val="0034262A"/>
    <w:rsid w:val="00353427"/>
    <w:rsid w:val="003629A4"/>
    <w:rsid w:val="00366C61"/>
    <w:rsid w:val="00376CB6"/>
    <w:rsid w:val="00381602"/>
    <w:rsid w:val="003832AB"/>
    <w:rsid w:val="00390ED8"/>
    <w:rsid w:val="00397879"/>
    <w:rsid w:val="003B3D86"/>
    <w:rsid w:val="003C2A43"/>
    <w:rsid w:val="003C3EA2"/>
    <w:rsid w:val="003D5031"/>
    <w:rsid w:val="004074F4"/>
    <w:rsid w:val="004125DA"/>
    <w:rsid w:val="00413F1A"/>
    <w:rsid w:val="00417017"/>
    <w:rsid w:val="004346F6"/>
    <w:rsid w:val="004350E6"/>
    <w:rsid w:val="00445A52"/>
    <w:rsid w:val="0046124C"/>
    <w:rsid w:val="00463DD4"/>
    <w:rsid w:val="00465899"/>
    <w:rsid w:val="00470217"/>
    <w:rsid w:val="00476C6A"/>
    <w:rsid w:val="004774A5"/>
    <w:rsid w:val="00495849"/>
    <w:rsid w:val="00497B93"/>
    <w:rsid w:val="004D7D33"/>
    <w:rsid w:val="004E1A25"/>
    <w:rsid w:val="004E1E4C"/>
    <w:rsid w:val="004E2546"/>
    <w:rsid w:val="004E6D50"/>
    <w:rsid w:val="00514991"/>
    <w:rsid w:val="005273C4"/>
    <w:rsid w:val="0053369A"/>
    <w:rsid w:val="00536CB7"/>
    <w:rsid w:val="0054406D"/>
    <w:rsid w:val="005521AC"/>
    <w:rsid w:val="00554CEC"/>
    <w:rsid w:val="0056665E"/>
    <w:rsid w:val="00573E35"/>
    <w:rsid w:val="005810F1"/>
    <w:rsid w:val="00593131"/>
    <w:rsid w:val="00596B81"/>
    <w:rsid w:val="005A2A6C"/>
    <w:rsid w:val="005C5316"/>
    <w:rsid w:val="005D5C0D"/>
    <w:rsid w:val="005E1061"/>
    <w:rsid w:val="005E305B"/>
    <w:rsid w:val="005E786D"/>
    <w:rsid w:val="005F0659"/>
    <w:rsid w:val="005F7128"/>
    <w:rsid w:val="00613691"/>
    <w:rsid w:val="00652D94"/>
    <w:rsid w:val="006558A3"/>
    <w:rsid w:val="00675182"/>
    <w:rsid w:val="006A32D7"/>
    <w:rsid w:val="006C210C"/>
    <w:rsid w:val="006D33B9"/>
    <w:rsid w:val="00704307"/>
    <w:rsid w:val="00716353"/>
    <w:rsid w:val="00720671"/>
    <w:rsid w:val="00730C18"/>
    <w:rsid w:val="00742497"/>
    <w:rsid w:val="007729AC"/>
    <w:rsid w:val="00774C1C"/>
    <w:rsid w:val="007811BD"/>
    <w:rsid w:val="007822C3"/>
    <w:rsid w:val="00784C87"/>
    <w:rsid w:val="007875AC"/>
    <w:rsid w:val="007C480E"/>
    <w:rsid w:val="007C6FB7"/>
    <w:rsid w:val="00816166"/>
    <w:rsid w:val="00820A14"/>
    <w:rsid w:val="00823BD1"/>
    <w:rsid w:val="00851A7C"/>
    <w:rsid w:val="00857C59"/>
    <w:rsid w:val="00862B19"/>
    <w:rsid w:val="00864D26"/>
    <w:rsid w:val="00880E95"/>
    <w:rsid w:val="00882C91"/>
    <w:rsid w:val="00883210"/>
    <w:rsid w:val="008843F1"/>
    <w:rsid w:val="008B2313"/>
    <w:rsid w:val="008B583C"/>
    <w:rsid w:val="008C2652"/>
    <w:rsid w:val="008C3011"/>
    <w:rsid w:val="008D521B"/>
    <w:rsid w:val="008E45AD"/>
    <w:rsid w:val="00900D69"/>
    <w:rsid w:val="009115F2"/>
    <w:rsid w:val="00912F0D"/>
    <w:rsid w:val="00923EA0"/>
    <w:rsid w:val="00926996"/>
    <w:rsid w:val="00934659"/>
    <w:rsid w:val="00955B13"/>
    <w:rsid w:val="009620BA"/>
    <w:rsid w:val="00977DF5"/>
    <w:rsid w:val="009A1E33"/>
    <w:rsid w:val="009A3E42"/>
    <w:rsid w:val="009D1FA9"/>
    <w:rsid w:val="009F4AE8"/>
    <w:rsid w:val="00A00B2E"/>
    <w:rsid w:val="00A0367A"/>
    <w:rsid w:val="00A1785F"/>
    <w:rsid w:val="00A24938"/>
    <w:rsid w:val="00A25D64"/>
    <w:rsid w:val="00A3119E"/>
    <w:rsid w:val="00A34140"/>
    <w:rsid w:val="00A3647A"/>
    <w:rsid w:val="00A400AF"/>
    <w:rsid w:val="00A44845"/>
    <w:rsid w:val="00A541AB"/>
    <w:rsid w:val="00A67748"/>
    <w:rsid w:val="00AA685C"/>
    <w:rsid w:val="00AB0023"/>
    <w:rsid w:val="00AD4976"/>
    <w:rsid w:val="00AE5126"/>
    <w:rsid w:val="00AF6188"/>
    <w:rsid w:val="00AF6F67"/>
    <w:rsid w:val="00B03887"/>
    <w:rsid w:val="00B13806"/>
    <w:rsid w:val="00B17513"/>
    <w:rsid w:val="00B34121"/>
    <w:rsid w:val="00B46DD4"/>
    <w:rsid w:val="00B52D1A"/>
    <w:rsid w:val="00B7123E"/>
    <w:rsid w:val="00B72980"/>
    <w:rsid w:val="00BA5BA4"/>
    <w:rsid w:val="00BB489F"/>
    <w:rsid w:val="00BD77D0"/>
    <w:rsid w:val="00C10084"/>
    <w:rsid w:val="00C52567"/>
    <w:rsid w:val="00C57908"/>
    <w:rsid w:val="00C7158B"/>
    <w:rsid w:val="00C76B2E"/>
    <w:rsid w:val="00C820B4"/>
    <w:rsid w:val="00CB3227"/>
    <w:rsid w:val="00CB3A81"/>
    <w:rsid w:val="00CE4E04"/>
    <w:rsid w:val="00CE6D9F"/>
    <w:rsid w:val="00D05AED"/>
    <w:rsid w:val="00D216A4"/>
    <w:rsid w:val="00D40F34"/>
    <w:rsid w:val="00D50ADE"/>
    <w:rsid w:val="00D73D67"/>
    <w:rsid w:val="00D8775A"/>
    <w:rsid w:val="00DC6B95"/>
    <w:rsid w:val="00DD5366"/>
    <w:rsid w:val="00DF7A9D"/>
    <w:rsid w:val="00E02523"/>
    <w:rsid w:val="00E20A59"/>
    <w:rsid w:val="00E27BDC"/>
    <w:rsid w:val="00E67F44"/>
    <w:rsid w:val="00E70E15"/>
    <w:rsid w:val="00E72C91"/>
    <w:rsid w:val="00E744BF"/>
    <w:rsid w:val="00EB582B"/>
    <w:rsid w:val="00EE0553"/>
    <w:rsid w:val="00EE0BE5"/>
    <w:rsid w:val="00EE109D"/>
    <w:rsid w:val="00EE78E0"/>
    <w:rsid w:val="00F05F42"/>
    <w:rsid w:val="00F321DD"/>
    <w:rsid w:val="00F37AD0"/>
    <w:rsid w:val="00F455E0"/>
    <w:rsid w:val="00F76911"/>
    <w:rsid w:val="00F82470"/>
    <w:rsid w:val="00F95E8E"/>
    <w:rsid w:val="00FA7114"/>
    <w:rsid w:val="00FB1FFA"/>
    <w:rsid w:val="00FC10BD"/>
    <w:rsid w:val="00FC68C6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69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027269"/>
  </w:style>
  <w:style w:type="paragraph" w:customStyle="1" w:styleId="Level2">
    <w:name w:val="Level 2"/>
    <w:basedOn w:val="SpecPara2"/>
    <w:link w:val="Level2Char"/>
    <w:qFormat/>
    <w:rsid w:val="00027269"/>
  </w:style>
  <w:style w:type="paragraph" w:customStyle="1" w:styleId="Level3">
    <w:name w:val="Level 3"/>
    <w:basedOn w:val="SpecPara3"/>
    <w:link w:val="Level3Char"/>
    <w:qFormat/>
    <w:rsid w:val="00027269"/>
  </w:style>
  <w:style w:type="character" w:customStyle="1" w:styleId="Level1Char">
    <w:name w:val="Level 1 Char"/>
    <w:link w:val="Level1"/>
    <w:rsid w:val="00027269"/>
    <w:rPr>
      <w:rFonts w:ascii="Arial" w:hAnsi="Arial"/>
      <w:b/>
    </w:rPr>
  </w:style>
  <w:style w:type="character" w:customStyle="1" w:styleId="Level2Char">
    <w:name w:val="Level 2 Char"/>
    <w:link w:val="Level2"/>
    <w:rsid w:val="00027269"/>
    <w:rPr>
      <w:rFonts w:ascii="Arial" w:hAnsi="Arial"/>
    </w:rPr>
  </w:style>
  <w:style w:type="paragraph" w:customStyle="1" w:styleId="Level4">
    <w:name w:val="Level 4"/>
    <w:basedOn w:val="SpecPara4"/>
    <w:link w:val="Level4Char"/>
    <w:rsid w:val="00027269"/>
  </w:style>
  <w:style w:type="character" w:customStyle="1" w:styleId="Level3Char">
    <w:name w:val="Level 3 Char"/>
    <w:link w:val="Level3"/>
    <w:rsid w:val="00027269"/>
    <w:rPr>
      <w:rFonts w:ascii="Arial" w:hAnsi="Arial"/>
    </w:rPr>
  </w:style>
  <w:style w:type="character" w:customStyle="1" w:styleId="Level4Char">
    <w:name w:val="Level 4 Char"/>
    <w:link w:val="Level4"/>
    <w:rsid w:val="00027269"/>
    <w:rPr>
      <w:rFonts w:ascii="Arial" w:hAnsi="Arial"/>
    </w:rPr>
  </w:style>
  <w:style w:type="character" w:customStyle="1" w:styleId="Specificatio">
    <w:name w:val="Specificatio"/>
    <w:rsid w:val="00027269"/>
    <w:rPr>
      <w:rFonts w:ascii="Arial" w:hAnsi="Arial"/>
      <w:sz w:val="20"/>
      <w:rtl w:val="0"/>
    </w:rPr>
  </w:style>
  <w:style w:type="character" w:customStyle="1" w:styleId="WPHyperlink">
    <w:name w:val="WP_Hyperlink"/>
    <w:rsid w:val="00027269"/>
    <w:rPr>
      <w:color w:val="0000FF"/>
      <w:u w:val="single"/>
    </w:rPr>
  </w:style>
  <w:style w:type="character" w:customStyle="1" w:styleId="STUnitSI">
    <w:name w:val="STUnitSI"/>
    <w:rsid w:val="00027269"/>
    <w:rPr>
      <w:color w:val="0000FF"/>
    </w:rPr>
  </w:style>
  <w:style w:type="character" w:customStyle="1" w:styleId="STUnitIP">
    <w:name w:val="STUnitIP"/>
    <w:rsid w:val="00027269"/>
    <w:rPr>
      <w:color w:val="800000"/>
    </w:rPr>
  </w:style>
  <w:style w:type="character" w:customStyle="1" w:styleId="MacDefault">
    <w:name w:val="Mac Default"/>
    <w:basedOn w:val="DefaultParagraphFont"/>
    <w:rsid w:val="00027269"/>
  </w:style>
  <w:style w:type="paragraph" w:styleId="Header">
    <w:name w:val="header"/>
    <w:basedOn w:val="Normal"/>
    <w:link w:val="HeaderChar"/>
    <w:uiPriority w:val="99"/>
    <w:unhideWhenUsed/>
    <w:rsid w:val="000272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726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272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7269"/>
    <w:rPr>
      <w:rFonts w:ascii="Arial" w:hAnsi="Arial"/>
    </w:rPr>
  </w:style>
  <w:style w:type="character" w:styleId="Hyperlink">
    <w:name w:val="Hyperlink"/>
    <w:uiPriority w:val="99"/>
    <w:rsid w:val="00027269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027269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027269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027269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027269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027269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027269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027269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027269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027269"/>
    <w:rPr>
      <w:rFonts w:ascii="Arial" w:hAnsi="Arial"/>
    </w:rPr>
  </w:style>
  <w:style w:type="character" w:customStyle="1" w:styleId="SpecPara5Char">
    <w:name w:val="Spec Para 5 Char"/>
    <w:link w:val="SpecPara5"/>
    <w:rsid w:val="00027269"/>
    <w:rPr>
      <w:rFonts w:ascii="Arial" w:hAnsi="Arial"/>
    </w:rPr>
  </w:style>
  <w:style w:type="paragraph" w:customStyle="1" w:styleId="Level5">
    <w:name w:val="Level 5"/>
    <w:basedOn w:val="Level4"/>
    <w:link w:val="Level5Char"/>
    <w:qFormat/>
    <w:rsid w:val="00027269"/>
    <w:pPr>
      <w:numPr>
        <w:ilvl w:val="4"/>
      </w:numPr>
      <w:ind w:left="2160" w:hanging="540"/>
    </w:pPr>
  </w:style>
  <w:style w:type="character" w:customStyle="1" w:styleId="Level5Char">
    <w:name w:val="Level 5 Char"/>
    <w:link w:val="Level5"/>
    <w:rsid w:val="00027269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5E30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3AF"/>
    <w:pPr>
      <w:ind w:left="720"/>
      <w:contextualSpacing/>
    </w:pPr>
  </w:style>
  <w:style w:type="character" w:styleId="BookTitle">
    <w:name w:val="Book Title"/>
    <w:uiPriority w:val="33"/>
    <w:rsid w:val="00027269"/>
    <w:rPr>
      <w:b/>
      <w:bCs/>
      <w:i/>
      <w:iCs/>
      <w:spacing w:val="5"/>
    </w:rPr>
  </w:style>
  <w:style w:type="paragraph" w:customStyle="1" w:styleId="Level6">
    <w:name w:val="Level 6"/>
    <w:basedOn w:val="Normal"/>
    <w:link w:val="Level6Char"/>
    <w:autoRedefine/>
    <w:qFormat/>
    <w:rsid w:val="00027269"/>
  </w:style>
  <w:style w:type="character" w:customStyle="1" w:styleId="Level6Char">
    <w:name w:val="Level 6 Char"/>
    <w:link w:val="Level6"/>
    <w:rsid w:val="00027269"/>
    <w:rPr>
      <w:rFonts w:ascii="Arial" w:hAnsi="Arial"/>
    </w:rPr>
  </w:style>
  <w:style w:type="paragraph" w:styleId="NoSpacing">
    <w:name w:val="No Spacing"/>
    <w:uiPriority w:val="1"/>
    <w:rsid w:val="00027269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ftMast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0</TotalTime>
  <Pages>2</Pages>
  <Words>746</Words>
  <Characters>4450</Characters>
  <Application>Microsoft Office Word</Application>
  <DocSecurity>0</DocSecurity>
  <Lines>143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ZeroDocs SimpleSpecs</dc:creator>
  <cp:keywords>Section Pro Forma</cp:keywords>
  <cp:lastModifiedBy>Katy Kilpatrick</cp:lastModifiedBy>
  <cp:revision>2</cp:revision>
  <cp:lastPrinted>2021-02-09T18:34:00Z</cp:lastPrinted>
  <dcterms:created xsi:type="dcterms:W3CDTF">2021-10-04T16:32:00Z</dcterms:created>
  <dcterms:modified xsi:type="dcterms:W3CDTF">2021-10-04T16:32:00Z</dcterms:modified>
</cp:coreProperties>
</file>