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227D8827" w:rsidR="0086152A" w:rsidRPr="006E6BCC" w:rsidRDefault="005D4DF7" w:rsidP="00777EC9">
      <w:pPr>
        <w:pStyle w:val="ARCATTitle"/>
      </w:pPr>
      <w:r w:rsidRPr="006E6BCC">
        <w:t xml:space="preserve">SECTION </w:t>
      </w:r>
      <w:r w:rsidR="00F118E4">
        <w:t>08370 (0</w:t>
      </w:r>
      <w:r w:rsidRPr="006E6BCC">
        <w:t>8 3</w:t>
      </w:r>
      <w:r w:rsidR="006C1734">
        <w:t>7</w:t>
      </w:r>
      <w:r w:rsidRPr="006E6BCC">
        <w:t xml:space="preserve"> 00</w:t>
      </w:r>
      <w:r w:rsidR="00F118E4">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26208888" w14:textId="77777777" w:rsidR="00647C93" w:rsidRDefault="00647C93" w:rsidP="00647C93">
      <w:pPr>
        <w:pStyle w:val="ARCATParagraph"/>
      </w:pPr>
      <w:r>
        <w:t>Planks Sandwich Door Sections</w:t>
      </w:r>
    </w:p>
    <w:p w14:paraId="49229AB4" w14:textId="691EE5A8" w:rsidR="00647C93" w:rsidRPr="006E6BCC" w:rsidRDefault="00647C93" w:rsidP="00647C93">
      <w:pPr>
        <w:pStyle w:val="ARCATSubPara"/>
      </w:pPr>
      <w:r w:rsidRPr="006E6BCC">
        <w:t xml:space="preserve">Model </w:t>
      </w:r>
      <w:r>
        <w:t>2328</w:t>
      </w:r>
      <w:r w:rsidRPr="006E6BCC">
        <w:t xml:space="preserve"> by C.H.I. Overhead Doors.</w:t>
      </w:r>
    </w:p>
    <w:p w14:paraId="1A340593" w14:textId="0FCAD5A0" w:rsidR="00647C93" w:rsidRDefault="00647C93" w:rsidP="00EA4738">
      <w:pPr>
        <w:pStyle w:val="ARCATSubSub1"/>
      </w:pPr>
      <w:r w:rsidRPr="006E6BCC">
        <w:t xml:space="preserve">Window Lites:  </w:t>
      </w:r>
      <w:r>
        <w:t xml:space="preserve">Short Panel Insulated. </w:t>
      </w:r>
      <w:r w:rsidR="00F852B8">
        <w:t>See Section 2.</w:t>
      </w:r>
      <w:r w:rsidR="009F6FF9">
        <w:t>3</w:t>
      </w:r>
      <w:r w:rsidR="00E13491" w:rsidRPr="00B6096F">
        <w:t>.A</w:t>
      </w:r>
      <w:r w:rsidR="00E13491">
        <w:t xml:space="preserve"> </w:t>
      </w:r>
      <w:r w:rsidR="00E13491" w:rsidRPr="00B6096F">
        <w:t>&amp;</w:t>
      </w:r>
      <w:r w:rsidR="00E13491">
        <w:t xml:space="preserve"> </w:t>
      </w:r>
      <w:r w:rsidR="009F6FF9">
        <w:t>B</w:t>
      </w:r>
      <w:r w:rsidR="00E13491">
        <w:t>.</w:t>
      </w:r>
    </w:p>
    <w:p w14:paraId="0E488B00" w14:textId="77777777" w:rsidR="00292662" w:rsidRPr="00292662" w:rsidRDefault="00292662" w:rsidP="00292662">
      <w:pPr>
        <w:pStyle w:val="ARCATSubPara"/>
      </w:pPr>
      <w:r w:rsidRPr="00292662">
        <w:t>Appearance:  Four evenly spaced horizontal micro-grooves, woodgrain embossed.</w:t>
      </w:r>
    </w:p>
    <w:p w14:paraId="0AF87C29" w14:textId="1B32DDEC" w:rsidR="00452F6D" w:rsidRDefault="00537209" w:rsidP="00D71536">
      <w:pPr>
        <w:pStyle w:val="ARCATSubPara"/>
      </w:pPr>
      <w:r w:rsidRPr="00746203">
        <w:t>U-</w:t>
      </w:r>
      <w:r>
        <w:t>F</w:t>
      </w:r>
      <w:r w:rsidRPr="00746203">
        <w:t>actor:  0.19 per ANSI/DASMA 105.</w:t>
      </w:r>
      <w:r w:rsidR="00D71536">
        <w:t xml:space="preserve"> </w:t>
      </w:r>
      <w:r w:rsidR="00DE73B5">
        <w:t xml:space="preserve">Calculated </w:t>
      </w:r>
      <w:r w:rsidR="00452F6D">
        <w:t>R-Value: 17.54</w:t>
      </w:r>
      <w:r w:rsidR="00DE73B5">
        <w:t>.</w:t>
      </w:r>
    </w:p>
    <w:p w14:paraId="227721C6" w14:textId="766B6C4C" w:rsidR="007978A5" w:rsidRDefault="007978A5" w:rsidP="007978A5">
      <w:pPr>
        <w:pStyle w:val="ARCATSubPara"/>
      </w:pPr>
      <w:r w:rsidRPr="00746203">
        <w:t>DASMA Thermal Performance Verified Product</w:t>
      </w:r>
      <w:r>
        <w:t>.</w:t>
      </w:r>
    </w:p>
    <w:p w14:paraId="79BFE7D0" w14:textId="77777777" w:rsidR="00452F6D" w:rsidRDefault="00452F6D" w:rsidP="00452F6D">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33B9D4B8" w14:textId="63FF616B" w:rsidR="002A2237" w:rsidRPr="006E6BCC" w:rsidRDefault="002A2237" w:rsidP="00FA7983">
      <w:pPr>
        <w:pStyle w:val="ARCATSubPara"/>
      </w:pPr>
      <w:r w:rsidRPr="006E6BCC">
        <w:t>Product</w:t>
      </w:r>
      <w:r>
        <w:t xml:space="preserve"> Finish Options</w:t>
      </w:r>
    </w:p>
    <w:p w14:paraId="1B7B910C" w14:textId="77777777" w:rsidR="00647C93" w:rsidRDefault="00647C93" w:rsidP="00EA4738">
      <w:pPr>
        <w:pStyle w:val="ARCATSubSub1"/>
      </w:pPr>
      <w:r w:rsidRPr="009B3A24">
        <w:t>Finish:  White.</w:t>
      </w:r>
    </w:p>
    <w:p w14:paraId="6E784A21" w14:textId="77777777" w:rsidR="00647C93" w:rsidRDefault="00647C93" w:rsidP="00EA4738">
      <w:pPr>
        <w:pStyle w:val="ARCATSubSub1"/>
      </w:pPr>
      <w:r>
        <w:lastRenderedPageBreak/>
        <w:t>Finish:  Almond.</w:t>
      </w:r>
    </w:p>
    <w:p w14:paraId="17C0CCDA" w14:textId="77777777" w:rsidR="00647C93" w:rsidRDefault="00647C93" w:rsidP="00EA4738">
      <w:pPr>
        <w:pStyle w:val="ARCATSubSub1"/>
      </w:pPr>
      <w:r>
        <w:t>Finish:  Sandstone.</w:t>
      </w:r>
    </w:p>
    <w:p w14:paraId="5A7F7A38" w14:textId="77777777" w:rsidR="00647C93" w:rsidRDefault="00647C93" w:rsidP="00EA4738">
      <w:pPr>
        <w:pStyle w:val="ARCATSubSub1"/>
      </w:pPr>
      <w:r>
        <w:t>Finish:  Brown.</w:t>
      </w:r>
    </w:p>
    <w:p w14:paraId="6780AAEE" w14:textId="77777777" w:rsidR="00647C93" w:rsidRDefault="00647C93" w:rsidP="00EA4738">
      <w:pPr>
        <w:pStyle w:val="ARCATSubSub1"/>
      </w:pPr>
      <w:r w:rsidRPr="009B3A24">
        <w:t xml:space="preserve">Finish:  </w:t>
      </w:r>
      <w:r>
        <w:t>Bronze.</w:t>
      </w:r>
    </w:p>
    <w:p w14:paraId="5557A908" w14:textId="77777777" w:rsidR="00647C93" w:rsidRDefault="00647C93" w:rsidP="00EA4738">
      <w:pPr>
        <w:pStyle w:val="ARCATSubSub1"/>
      </w:pPr>
      <w:r>
        <w:t>Finish:  Gray.</w:t>
      </w:r>
    </w:p>
    <w:p w14:paraId="1EFC8B86" w14:textId="77777777" w:rsidR="00647C93" w:rsidRDefault="00647C93" w:rsidP="00EA4738">
      <w:pPr>
        <w:pStyle w:val="ARCATSubSub1"/>
      </w:pPr>
      <w:r>
        <w:t>Finish:  Desert Tan.</w:t>
      </w:r>
    </w:p>
    <w:p w14:paraId="4A7B1FBE" w14:textId="77777777" w:rsidR="00647C93" w:rsidRDefault="00647C93" w:rsidP="00EA4738">
      <w:pPr>
        <w:pStyle w:val="ARCATSubSub1"/>
      </w:pPr>
      <w:r>
        <w:t>Finish:  Black.</w:t>
      </w:r>
    </w:p>
    <w:p w14:paraId="707D9CE7" w14:textId="77777777" w:rsidR="00647C93" w:rsidRDefault="00647C93" w:rsidP="00EA4738">
      <w:pPr>
        <w:pStyle w:val="ARCATSubSub1"/>
      </w:pPr>
      <w:r>
        <w:t>Finish:  Graphite.</w:t>
      </w:r>
    </w:p>
    <w:p w14:paraId="1DF944CE" w14:textId="77777777" w:rsidR="00647C93" w:rsidRDefault="00647C93" w:rsidP="00EA4738">
      <w:pPr>
        <w:pStyle w:val="ARCATSubSub1"/>
      </w:pPr>
      <w:r>
        <w:t>Finish:  Walnut Accent Woodtones.</w:t>
      </w:r>
    </w:p>
    <w:p w14:paraId="7ED1421D" w14:textId="77777777" w:rsidR="00647C93" w:rsidRDefault="00647C93" w:rsidP="00EA4738">
      <w:pPr>
        <w:pStyle w:val="ARCATSubSub1"/>
      </w:pPr>
      <w:r>
        <w:t>Finish:  Cedar Accent Woodtones.</w:t>
      </w:r>
    </w:p>
    <w:p w14:paraId="3CE243FA" w14:textId="77777777" w:rsidR="00647C93" w:rsidRDefault="00647C93" w:rsidP="00EA4738">
      <w:pPr>
        <w:pStyle w:val="ARCATSubSub1"/>
      </w:pPr>
      <w:r>
        <w:t>Finish:  Mahogany Accent Woodtones.</w:t>
      </w:r>
    </w:p>
    <w:p w14:paraId="4F56A7F5" w14:textId="77777777" w:rsidR="00647C93" w:rsidRDefault="00647C93" w:rsidP="00EA4738">
      <w:pPr>
        <w:pStyle w:val="ARCATSubSub1"/>
      </w:pPr>
      <w:r>
        <w:t>Finish:  Carbon Oak Accent Woodtones.</w:t>
      </w:r>
    </w:p>
    <w:p w14:paraId="4A764F8C" w14:textId="77777777" w:rsidR="00647C93" w:rsidRDefault="00647C93" w:rsidP="00EA4738">
      <w:pPr>
        <w:pStyle w:val="ARCATSubSub1"/>
      </w:pPr>
      <w:r>
        <w:t>Finish:  Driftwood Accent Woodtones.</w:t>
      </w:r>
    </w:p>
    <w:p w14:paraId="37D69D21" w14:textId="77777777" w:rsidR="00647C93" w:rsidRDefault="00647C93" w:rsidP="00EA4738">
      <w:pPr>
        <w:pStyle w:val="ARCATSubSub1"/>
      </w:pPr>
      <w:r>
        <w:t>Finish:  Natural Oak Accent Woodtones.</w:t>
      </w:r>
    </w:p>
    <w:p w14:paraId="3F56CAB6" w14:textId="77777777" w:rsidR="00647C93" w:rsidRDefault="00647C93" w:rsidP="00EA4738">
      <w:pPr>
        <w:pStyle w:val="ARCATSubSub1"/>
      </w:pPr>
      <w:r>
        <w:t>Finish:  Dark Oak Accent Woodtones.</w:t>
      </w:r>
    </w:p>
    <w:p w14:paraId="7FAB8C25" w14:textId="77777777" w:rsidR="00647C93" w:rsidRDefault="00647C93" w:rsidP="00EA4738">
      <w:pPr>
        <w:pStyle w:val="ARCATSubSub1"/>
      </w:pPr>
      <w:r w:rsidRPr="009B3A24">
        <w:t xml:space="preserve">Finish:  Powder Coat RAL No. _____ </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 xml:space="preserve">Door Size (WxH):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66314E89" w14:textId="04BC3DD6" w:rsidR="00E73C55" w:rsidRPr="009F6FF9" w:rsidRDefault="00E73C55" w:rsidP="00E73C55">
      <w:pPr>
        <w:pStyle w:val="ARCATParagraph"/>
      </w:pPr>
      <w:r w:rsidRPr="009F6FF9">
        <w:lastRenderedPageBreak/>
        <w:t>Short Panel Insulated Window Lites</w:t>
      </w:r>
    </w:p>
    <w:p w14:paraId="4DD3B787" w14:textId="77777777" w:rsidR="009229FC" w:rsidRDefault="009229FC" w:rsidP="009229FC">
      <w:pPr>
        <w:pStyle w:val="ARCATSubPara"/>
      </w:pPr>
      <w:r>
        <w:t>19 inch (483 mm) x 13 inch (330 mm) window</w:t>
      </w:r>
    </w:p>
    <w:p w14:paraId="4E348790" w14:textId="5AC98A03" w:rsidR="009229FC" w:rsidRDefault="009229FC" w:rsidP="009229FC">
      <w:pPr>
        <w:pStyle w:val="ARCATSubPara"/>
      </w:pPr>
      <w:r>
        <w:t>Glazing</w:t>
      </w:r>
      <w:r w:rsidRPr="006E6BCC">
        <w:t>:  1/</w:t>
      </w:r>
      <w:r>
        <w:t>2</w:t>
      </w:r>
      <w:r w:rsidRPr="006E6BCC">
        <w:t xml:space="preserve"> inch (</w:t>
      </w:r>
      <w:r>
        <w:t>1</w:t>
      </w:r>
      <w:r w:rsidRPr="006E6BCC">
        <w:t xml:space="preserve">3 mm) </w:t>
      </w:r>
      <w:r>
        <w:t>insulated glass</w:t>
      </w:r>
      <w:r w:rsidRPr="006E6BCC">
        <w:t>.</w:t>
      </w:r>
    </w:p>
    <w:p w14:paraId="080A1294" w14:textId="6A65A40E" w:rsidR="009229FC" w:rsidRDefault="009229FC" w:rsidP="009229FC">
      <w:pPr>
        <w:pStyle w:val="ARCATSubPara"/>
      </w:pPr>
      <w:r>
        <w:t>Glazing:  1/2 inch (13 mm) insulated obscure.</w:t>
      </w:r>
    </w:p>
    <w:p w14:paraId="49F42A16" w14:textId="0798F4CE" w:rsidR="009229FC" w:rsidRDefault="009229FC" w:rsidP="009229FC">
      <w:pPr>
        <w:pStyle w:val="ARCATSubPara"/>
      </w:pPr>
      <w:r>
        <w:tab/>
        <w:t>Glazing:  1/2 inch (13 mm) insulated tinted.</w:t>
      </w:r>
    </w:p>
    <w:p w14:paraId="36FF5985" w14:textId="2B30E394" w:rsidR="009229FC" w:rsidRDefault="009229FC" w:rsidP="009229FC">
      <w:pPr>
        <w:pStyle w:val="ARCATSubPara"/>
      </w:pPr>
      <w:r>
        <w:tab/>
        <w:t>Glazing:  1/2 inch (13 mm) insulated glue chip.</w:t>
      </w:r>
    </w:p>
    <w:p w14:paraId="7D1A20C0" w14:textId="23AB3BB7" w:rsidR="009229FC" w:rsidRDefault="009229FC" w:rsidP="009229FC">
      <w:pPr>
        <w:pStyle w:val="ARCATSubPara"/>
      </w:pPr>
      <w:r>
        <w:tab/>
        <w:t>Glazing:  1/2 inch (13 mm) insulated frosted.</w:t>
      </w:r>
    </w:p>
    <w:p w14:paraId="6E6752FE" w14:textId="0A5262B6" w:rsidR="009229FC" w:rsidRDefault="009229FC" w:rsidP="009229FC">
      <w:pPr>
        <w:pStyle w:val="ARCATSubPara"/>
      </w:pPr>
      <w:r>
        <w:tab/>
        <w:t>Glazing:  1/2 inch (13 mm) tempered insulated.</w:t>
      </w:r>
    </w:p>
    <w:p w14:paraId="0CE7D42F" w14:textId="51ADCE2F" w:rsidR="009229FC" w:rsidRDefault="009229FC" w:rsidP="009229FC">
      <w:pPr>
        <w:pStyle w:val="ARCATSubPara"/>
      </w:pPr>
      <w:r>
        <w:tab/>
        <w:t>Glazing:  1/2 inch (13 mm) tempered insulated obscure.</w:t>
      </w:r>
    </w:p>
    <w:p w14:paraId="10B25B60" w14:textId="6C2F5097" w:rsidR="005D1CE3" w:rsidRDefault="005D1CE3" w:rsidP="009229FC">
      <w:pPr>
        <w:pStyle w:val="ARCATSubPara"/>
      </w:pPr>
      <w:r>
        <w:t>Glazing:  1/2 inch (13 mm) tempered insulated tinted.</w:t>
      </w:r>
    </w:p>
    <w:p w14:paraId="36D2755D" w14:textId="5BD18A45" w:rsidR="009229FC" w:rsidRDefault="009229FC" w:rsidP="009229FC">
      <w:pPr>
        <w:pStyle w:val="ARCATSubPara"/>
      </w:pPr>
      <w:r>
        <w:tab/>
        <w:t>Glazing:  1/2 inch (13 mm) tempered insulated glue chip.</w:t>
      </w:r>
    </w:p>
    <w:p w14:paraId="42ED3725" w14:textId="47E7125C" w:rsidR="009229FC" w:rsidRDefault="009229FC" w:rsidP="009229FC">
      <w:pPr>
        <w:pStyle w:val="ARCATSubPara"/>
      </w:pPr>
      <w:r>
        <w:tab/>
        <w:t>Glazing:  1/2 inch (13 mm) tempered insulated frosted.</w:t>
      </w:r>
    </w:p>
    <w:p w14:paraId="189672AB" w14:textId="2014D432" w:rsidR="009229FC" w:rsidRDefault="009229FC" w:rsidP="009229FC">
      <w:pPr>
        <w:pStyle w:val="ARCATSubPara"/>
      </w:pPr>
      <w:r>
        <w:t xml:space="preserve">Glazing:  1/2 inch (13 mm) </w:t>
      </w:r>
      <w:r w:rsidR="005D1CE3">
        <w:t>insulated Hawthorne designer glass</w:t>
      </w:r>
      <w:r>
        <w:t>.</w:t>
      </w:r>
    </w:p>
    <w:p w14:paraId="2DCDA42F" w14:textId="4F359521" w:rsidR="005D1CE3" w:rsidRDefault="009229FC" w:rsidP="005D1CE3">
      <w:pPr>
        <w:pStyle w:val="ARCATSubPara"/>
      </w:pPr>
      <w:r>
        <w:tab/>
      </w:r>
      <w:r w:rsidR="005D1CE3">
        <w:t>Glazing:  1/2 inch (13 mm) insulated Somerset designer glass.</w:t>
      </w:r>
    </w:p>
    <w:p w14:paraId="5EB9C17E" w14:textId="6BFA7820" w:rsidR="009229FC" w:rsidRDefault="009229FC" w:rsidP="009229FC">
      <w:pPr>
        <w:pStyle w:val="ARCATSubPara"/>
      </w:pPr>
      <w:r>
        <w:t xml:space="preserve">Glazing:  1/2 inch (13 mm) </w:t>
      </w:r>
      <w:r w:rsidR="005D1CE3">
        <w:t>insulated Newport designer glass.</w:t>
      </w:r>
    </w:p>
    <w:p w14:paraId="1740E188" w14:textId="6C86D45E" w:rsidR="009229FC" w:rsidRDefault="009229FC" w:rsidP="009229FC">
      <w:pPr>
        <w:pStyle w:val="ARCATSubPara"/>
      </w:pPr>
      <w:r>
        <w:tab/>
        <w:t xml:space="preserve">Glazing:  1/2 inch (13 mm) </w:t>
      </w:r>
      <w:r w:rsidR="005D1CE3">
        <w:t>insulated Temple designer glass.</w:t>
      </w:r>
    </w:p>
    <w:p w14:paraId="17270EB0" w14:textId="21694F6C" w:rsidR="009229FC" w:rsidRDefault="009229FC" w:rsidP="009229FC">
      <w:pPr>
        <w:pStyle w:val="ARCATSubPara"/>
      </w:pPr>
      <w:r w:rsidRPr="006E6BCC">
        <w:tab/>
      </w:r>
      <w:r>
        <w:t>Window Insert: No Insert.</w:t>
      </w:r>
    </w:p>
    <w:p w14:paraId="506B2584" w14:textId="77777777" w:rsidR="009229FC" w:rsidRPr="003B7B7B" w:rsidRDefault="009229FC" w:rsidP="009229FC">
      <w:pPr>
        <w:pStyle w:val="ARCATSubPara"/>
      </w:pPr>
      <w:r w:rsidRPr="003B7B7B">
        <w:t>Window Insert: Stockton</w:t>
      </w:r>
      <w:r>
        <w:t>.</w:t>
      </w:r>
    </w:p>
    <w:p w14:paraId="398B1FE8" w14:textId="77777777" w:rsidR="009229FC" w:rsidRDefault="009229FC" w:rsidP="009229FC">
      <w:pPr>
        <w:pStyle w:val="ARCATSubPara"/>
      </w:pPr>
      <w:r>
        <w:t>Window Insert: Cascade.</w:t>
      </w:r>
    </w:p>
    <w:p w14:paraId="2953D0CA" w14:textId="77777777" w:rsidR="009229FC" w:rsidRDefault="009229FC" w:rsidP="009229FC">
      <w:pPr>
        <w:pStyle w:val="ARCATSubPara"/>
      </w:pPr>
      <w:r>
        <w:t>Window Insert: Prairie.</w:t>
      </w:r>
    </w:p>
    <w:p w14:paraId="0F7D9021" w14:textId="77777777" w:rsidR="009229FC" w:rsidRDefault="009229FC" w:rsidP="009229FC">
      <w:pPr>
        <w:pStyle w:val="ARCATSubPara"/>
      </w:pPr>
      <w:r>
        <w:t>Window Insert: Waterton.</w:t>
      </w:r>
    </w:p>
    <w:p w14:paraId="5F0F050C" w14:textId="77777777" w:rsidR="009229FC" w:rsidRDefault="009229FC" w:rsidP="009229FC">
      <w:pPr>
        <w:pStyle w:val="ARCATSubPara"/>
      </w:pPr>
      <w:r>
        <w:t>Window Insert: Sherwood.</w:t>
      </w:r>
    </w:p>
    <w:p w14:paraId="5E418D00" w14:textId="77777777" w:rsidR="009229FC" w:rsidRDefault="009229FC" w:rsidP="009229FC">
      <w:pPr>
        <w:pStyle w:val="ARCATSubPara"/>
      </w:pPr>
      <w:r>
        <w:t>Window Insert: Cathedral.</w:t>
      </w:r>
    </w:p>
    <w:p w14:paraId="13CB2B92" w14:textId="77777777" w:rsidR="009229FC" w:rsidRDefault="009229FC" w:rsidP="009229FC">
      <w:pPr>
        <w:pStyle w:val="ARCATSubPara"/>
      </w:pPr>
      <w:r>
        <w:t>Window Insert: Sunburst. Must have 4, 5, 6, 7, or 8 windows.</w:t>
      </w:r>
    </w:p>
    <w:p w14:paraId="74532919" w14:textId="77777777" w:rsidR="009229FC" w:rsidRDefault="009229FC" w:rsidP="009229FC">
      <w:pPr>
        <w:pStyle w:val="ARCATSubPara"/>
      </w:pPr>
      <w:r>
        <w:t>Panel Option: 3 inches (76 mm) Exhaust Port</w:t>
      </w:r>
    </w:p>
    <w:p w14:paraId="355C929A" w14:textId="77777777" w:rsidR="009229FC" w:rsidRDefault="009229FC" w:rsidP="009229FC">
      <w:pPr>
        <w:pStyle w:val="ARCATSubPara"/>
      </w:pPr>
      <w:r>
        <w:t>Panel Option</w:t>
      </w:r>
      <w:r w:rsidRPr="006A218C">
        <w:t xml:space="preserve">: </w:t>
      </w:r>
      <w:r>
        <w:t>4 inches (102 mm) Exhaust Port</w:t>
      </w:r>
    </w:p>
    <w:p w14:paraId="670F3792" w14:textId="3D93024D" w:rsidR="009229FC" w:rsidRDefault="009229FC" w:rsidP="009229FC">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lastRenderedPageBreak/>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lastRenderedPageBreak/>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0023C" w14:textId="77777777" w:rsidR="0098543D" w:rsidRDefault="0098543D">
      <w:pPr>
        <w:spacing w:after="0" w:line="240" w:lineRule="auto"/>
      </w:pPr>
      <w:r>
        <w:separator/>
      </w:r>
    </w:p>
  </w:endnote>
  <w:endnote w:type="continuationSeparator" w:id="0">
    <w:p w14:paraId="63A35EE5" w14:textId="77777777" w:rsidR="0098543D" w:rsidRDefault="0098543D">
      <w:pPr>
        <w:spacing w:after="0" w:line="240" w:lineRule="auto"/>
      </w:pPr>
      <w:r>
        <w:continuationSeparator/>
      </w:r>
    </w:p>
  </w:endnote>
  <w:endnote w:type="continuationNotice" w:id="1">
    <w:p w14:paraId="79B85DF9" w14:textId="77777777" w:rsidR="0098543D" w:rsidRDefault="00985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B87C7" w14:textId="77777777" w:rsidR="0098543D" w:rsidRDefault="0098543D">
      <w:pPr>
        <w:spacing w:after="0" w:line="240" w:lineRule="auto"/>
      </w:pPr>
      <w:r>
        <w:separator/>
      </w:r>
    </w:p>
  </w:footnote>
  <w:footnote w:type="continuationSeparator" w:id="0">
    <w:p w14:paraId="40A9F53F" w14:textId="77777777" w:rsidR="0098543D" w:rsidRDefault="0098543D">
      <w:pPr>
        <w:spacing w:after="0" w:line="240" w:lineRule="auto"/>
      </w:pPr>
      <w:r>
        <w:continuationSeparator/>
      </w:r>
    </w:p>
  </w:footnote>
  <w:footnote w:type="continuationNotice" w:id="1">
    <w:p w14:paraId="4DFFB42E" w14:textId="77777777" w:rsidR="0098543D" w:rsidRDefault="009854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2A8"/>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3A8E"/>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8543D"/>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6FF9"/>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E7242"/>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37F57"/>
    <w:rsid w:val="00C4387D"/>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0633E"/>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865AE"/>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18E4"/>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2775</Words>
  <Characters>15405</Characters>
  <Application>Microsoft Office Word</Application>
  <DocSecurity>0</DocSecurity>
  <Lines>342</Lines>
  <Paragraphs>284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11</cp:revision>
  <dcterms:created xsi:type="dcterms:W3CDTF">2025-02-26T20:01:00Z</dcterms:created>
  <dcterms:modified xsi:type="dcterms:W3CDTF">2025-03-17T19:33:00Z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